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57" w:rsidRPr="00316A26" w:rsidRDefault="00730F3D" w:rsidP="005D2C57">
      <w:pPr>
        <w:jc w:val="center"/>
        <w:rPr>
          <w:rFonts w:ascii="Bookman Old Style" w:hAnsi="Bookman Old Style"/>
          <w:b/>
          <w:sz w:val="40"/>
          <w:szCs w:val="40"/>
        </w:rPr>
      </w:pPr>
      <w:r w:rsidRPr="00316A26">
        <w:rPr>
          <w:rFonts w:ascii="Bookman Old Style" w:hAnsi="Bookman Old Style"/>
          <w:b/>
          <w:sz w:val="40"/>
          <w:szCs w:val="40"/>
        </w:rPr>
        <w:t>COMMUNITY POLICING</w:t>
      </w:r>
    </w:p>
    <w:p w:rsidR="005D2C57" w:rsidRDefault="005D2C57" w:rsidP="005D2C57">
      <w:pPr>
        <w:jc w:val="center"/>
        <w:rPr>
          <w:b/>
          <w:sz w:val="36"/>
          <w:szCs w:val="36"/>
        </w:rPr>
      </w:pPr>
    </w:p>
    <w:p w:rsidR="007D3B7E" w:rsidRDefault="00530911" w:rsidP="005D2C57">
      <w:pPr>
        <w:rPr>
          <w:sz w:val="36"/>
          <w:szCs w:val="36"/>
        </w:rPr>
      </w:pPr>
      <w:r>
        <w:rPr>
          <w:noProof/>
          <w:sz w:val="36"/>
          <w:szCs w:val="36"/>
        </w:rPr>
        <mc:AlternateContent>
          <mc:Choice Requires="wpc">
            <w:drawing>
              <wp:inline distT="0" distB="0" distL="0" distR="0">
                <wp:extent cx="5486400" cy="2514600"/>
                <wp:effectExtent l="9525" t="0" r="9525" b="9525"/>
                <wp:docPr id="8"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7"/>
                        <wps:cNvSpPr txBox="1">
                          <a:spLocks noChangeArrowheads="1"/>
                        </wps:cNvSpPr>
                        <wps:spPr bwMode="auto">
                          <a:xfrm>
                            <a:off x="3314700" y="114098"/>
                            <a:ext cx="2171700" cy="800167"/>
                          </a:xfrm>
                          <a:prstGeom prst="rect">
                            <a:avLst/>
                          </a:prstGeom>
                          <a:solidFill>
                            <a:srgbClr val="FFFFFF"/>
                          </a:solidFill>
                          <a:ln w="9525">
                            <a:solidFill>
                              <a:srgbClr val="000000"/>
                            </a:solidFill>
                            <a:miter lim="800000"/>
                            <a:headEnd/>
                            <a:tailEnd/>
                          </a:ln>
                        </wps:spPr>
                        <wps:txbx>
                          <w:txbxContent>
                            <w:p w:rsidR="00D97C77" w:rsidRDefault="00D97C77"/>
                            <w:p w:rsidR="00D97C77" w:rsidRPr="00316A26" w:rsidRDefault="00D97C77" w:rsidP="005868D9">
                              <w:pPr>
                                <w:rPr>
                                  <w:rFonts w:ascii="Bookman Old Style" w:hAnsi="Bookman Old Style"/>
                                  <w:sz w:val="28"/>
                                  <w:szCs w:val="28"/>
                                </w:rPr>
                              </w:pPr>
                              <w:r w:rsidRPr="00316A26">
                                <w:rPr>
                                  <w:rFonts w:ascii="Bookman Old Style" w:hAnsi="Bookman Old Style"/>
                                  <w:sz w:val="28"/>
                                  <w:szCs w:val="28"/>
                                </w:rPr>
                                <w:t>EFFECTIVE</w:t>
                              </w:r>
                            </w:p>
                            <w:p w:rsidR="00D97C77" w:rsidRPr="00316A26" w:rsidRDefault="00D97C77" w:rsidP="005868D9">
                              <w:pPr>
                                <w:rPr>
                                  <w:rFonts w:ascii="Bookman Old Style" w:hAnsi="Bookman Old Style"/>
                                  <w:sz w:val="28"/>
                                  <w:szCs w:val="28"/>
                                </w:rPr>
                              </w:pPr>
                              <w:r w:rsidRPr="00316A26">
                                <w:rPr>
                                  <w:rFonts w:ascii="Bookman Old Style" w:hAnsi="Bookman Old Style"/>
                                  <w:sz w:val="28"/>
                                  <w:szCs w:val="28"/>
                                </w:rPr>
                                <w:t>DATE:</w:t>
                              </w:r>
                              <w:r w:rsidRPr="00316A26">
                                <w:rPr>
                                  <w:rFonts w:ascii="Bookman Old Style" w:hAnsi="Bookman Old Style"/>
                                  <w:sz w:val="28"/>
                                  <w:szCs w:val="28"/>
                                  <w:u w:val="single"/>
                                </w:rPr>
                                <w:t xml:space="preserve"> 07/25/2009</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114098"/>
                            <a:ext cx="3314700" cy="1142461"/>
                          </a:xfrm>
                          <a:prstGeom prst="rect">
                            <a:avLst/>
                          </a:prstGeom>
                          <a:solidFill>
                            <a:srgbClr val="FFFFFF"/>
                          </a:solidFill>
                          <a:ln w="9525">
                            <a:solidFill>
                              <a:srgbClr val="000000"/>
                            </a:solidFill>
                            <a:miter lim="800000"/>
                            <a:headEnd/>
                            <a:tailEnd/>
                          </a:ln>
                        </wps:spPr>
                        <wps:txbx>
                          <w:txbxContent>
                            <w:p w:rsidR="007C262E" w:rsidRDefault="00D97C77" w:rsidP="005D2C57">
                              <w:pPr>
                                <w:jc w:val="center"/>
                                <w:rPr>
                                  <w:rFonts w:ascii="Bookman Old Style" w:hAnsi="Bookman Old Style"/>
                                  <w:sz w:val="32"/>
                                  <w:szCs w:val="32"/>
                                </w:rPr>
                              </w:pPr>
                              <w:r w:rsidRPr="007C262E">
                                <w:rPr>
                                  <w:sz w:val="32"/>
                                  <w:szCs w:val="32"/>
                                </w:rPr>
                                <w:t xml:space="preserve"> </w:t>
                              </w:r>
                              <w:r w:rsidRPr="007C262E">
                                <w:rPr>
                                  <w:rFonts w:ascii="Bookman Old Style" w:hAnsi="Bookman Old Style"/>
                                  <w:sz w:val="32"/>
                                  <w:szCs w:val="32"/>
                                </w:rPr>
                                <w:t xml:space="preserve">GREAT BARRINGTON  </w:t>
                              </w:r>
                            </w:p>
                            <w:p w:rsidR="00D97C77" w:rsidRPr="007C262E" w:rsidRDefault="007C262E" w:rsidP="007C262E">
                              <w:pPr>
                                <w:jc w:val="center"/>
                                <w:rPr>
                                  <w:rFonts w:ascii="Bookman Old Style" w:hAnsi="Bookman Old Style"/>
                                  <w:sz w:val="32"/>
                                  <w:szCs w:val="32"/>
                                </w:rPr>
                              </w:pPr>
                              <w:r>
                                <w:rPr>
                                  <w:rFonts w:ascii="Bookman Old Style" w:hAnsi="Bookman Old Style"/>
                                  <w:sz w:val="32"/>
                                  <w:szCs w:val="32"/>
                                </w:rPr>
                                <w:t xml:space="preserve">      </w:t>
                              </w:r>
                              <w:r w:rsidR="00D97C77" w:rsidRPr="007C262E">
                                <w:rPr>
                                  <w:rFonts w:ascii="Bookman Old Style" w:hAnsi="Bookman Old Style"/>
                                  <w:sz w:val="32"/>
                                  <w:szCs w:val="32"/>
                                </w:rPr>
                                <w:t>POLICE DEPARTMENT</w:t>
                              </w:r>
                              <w:r w:rsidR="00D97C77" w:rsidRPr="007C262E">
                                <w:rPr>
                                  <w:rFonts w:ascii="Bookman Old Style" w:hAnsi="Bookman Old Style"/>
                                  <w:sz w:val="32"/>
                                  <w:szCs w:val="32"/>
                                </w:rPr>
                                <w:tab/>
                                <w:t xml:space="preserve">   POLICY &amp; PROCEDURE NO.</w:t>
                              </w:r>
                            </w:p>
                            <w:p w:rsidR="00D97C77" w:rsidRPr="00316A26" w:rsidRDefault="00D97C77" w:rsidP="005D2C57">
                              <w:pPr>
                                <w:jc w:val="center"/>
                                <w:rPr>
                                  <w:rFonts w:ascii="Bookman Old Style" w:hAnsi="Bookman Old Style"/>
                                  <w:b/>
                                  <w:sz w:val="28"/>
                                  <w:szCs w:val="28"/>
                                </w:rPr>
                              </w:pPr>
                              <w:r w:rsidRPr="00316A26">
                                <w:rPr>
                                  <w:rFonts w:ascii="Bookman Old Style" w:hAnsi="Bookman Old Style"/>
                                  <w:b/>
                                  <w:sz w:val="28"/>
                                  <w:szCs w:val="28"/>
                                </w:rPr>
                                <w:t>4.35</w:t>
                              </w:r>
                            </w:p>
                          </w:txbxContent>
                        </wps:txbx>
                        <wps:bodyPr rot="0" vert="horz" wrap="square" lIns="91440" tIns="45720" rIns="91440" bIns="45720" anchor="t" anchorCtr="0" upright="1">
                          <a:noAutofit/>
                        </wps:bodyPr>
                      </wps:wsp>
                      <wps:wsp>
                        <wps:cNvPr id="5" name="Text Box 10"/>
                        <wps:cNvSpPr txBox="1">
                          <a:spLocks noChangeArrowheads="1"/>
                        </wps:cNvSpPr>
                        <wps:spPr bwMode="auto">
                          <a:xfrm>
                            <a:off x="0" y="1257300"/>
                            <a:ext cx="3314700" cy="1257300"/>
                          </a:xfrm>
                          <a:prstGeom prst="rect">
                            <a:avLst/>
                          </a:prstGeom>
                          <a:solidFill>
                            <a:srgbClr val="FFFFFF"/>
                          </a:solidFill>
                          <a:ln w="9525">
                            <a:solidFill>
                              <a:srgbClr val="000000"/>
                            </a:solidFill>
                            <a:miter lim="800000"/>
                            <a:headEnd/>
                            <a:tailEnd/>
                          </a:ln>
                        </wps:spPr>
                        <wps:txbx>
                          <w:txbxContent>
                            <w:p w:rsidR="00D97C77" w:rsidRPr="00316A26" w:rsidRDefault="00D97C77" w:rsidP="007D3B7E">
                              <w:pPr>
                                <w:jc w:val="center"/>
                                <w:rPr>
                                  <w:rFonts w:ascii="Bookman Old Style" w:hAnsi="Bookman Old Style"/>
                                  <w:sz w:val="28"/>
                                  <w:szCs w:val="28"/>
                                </w:rPr>
                              </w:pPr>
                              <w:r w:rsidRPr="00316A26">
                                <w:rPr>
                                  <w:rFonts w:ascii="Bookman Old Style" w:hAnsi="Bookman Old Style"/>
                                  <w:sz w:val="28"/>
                                  <w:szCs w:val="28"/>
                                </w:rPr>
                                <w:t>MASSACHUSETTS POLICE</w:t>
                              </w:r>
                            </w:p>
                            <w:p w:rsidR="00D97C77" w:rsidRPr="00316A26" w:rsidRDefault="00D97C77" w:rsidP="007D3B7E">
                              <w:pPr>
                                <w:jc w:val="center"/>
                                <w:rPr>
                                  <w:rFonts w:ascii="Bookman Old Style" w:hAnsi="Bookman Old Style"/>
                                  <w:sz w:val="28"/>
                                  <w:szCs w:val="28"/>
                                </w:rPr>
                              </w:pPr>
                              <w:r w:rsidRPr="00316A26">
                                <w:rPr>
                                  <w:rFonts w:ascii="Bookman Old Style" w:hAnsi="Bookman Old Style"/>
                                  <w:sz w:val="28"/>
                                  <w:szCs w:val="28"/>
                                </w:rPr>
                                <w:t>ACCREDITATION STANDARDS</w:t>
                              </w:r>
                            </w:p>
                            <w:p w:rsidR="00D97C77" w:rsidRPr="00316A26" w:rsidRDefault="00D97C77" w:rsidP="007D3B7E">
                              <w:pPr>
                                <w:jc w:val="center"/>
                                <w:rPr>
                                  <w:rFonts w:ascii="Bookman Old Style" w:hAnsi="Bookman Old Style"/>
                                  <w:sz w:val="28"/>
                                  <w:szCs w:val="28"/>
                                </w:rPr>
                              </w:pPr>
                              <w:r w:rsidRPr="00316A26">
                                <w:rPr>
                                  <w:rFonts w:ascii="Bookman Old Style" w:hAnsi="Bookman Old Style"/>
                                  <w:sz w:val="28"/>
                                  <w:szCs w:val="28"/>
                                </w:rPr>
                                <w:t xml:space="preserve">REFFERENCED: </w:t>
                              </w:r>
                              <w:r w:rsidR="000B386B">
                                <w:rPr>
                                  <w:rFonts w:ascii="Bookman Old Style" w:hAnsi="Bookman Old Style"/>
                                  <w:b/>
                                  <w:sz w:val="28"/>
                                  <w:szCs w:val="28"/>
                                </w:rPr>
                                <w:t>44.2.5</w:t>
                              </w:r>
                            </w:p>
                          </w:txbxContent>
                        </wps:txbx>
                        <wps:bodyPr rot="0" vert="horz" wrap="square" lIns="91440" tIns="45720" rIns="91440" bIns="45720" anchor="t" anchorCtr="0" upright="1">
                          <a:noAutofit/>
                        </wps:bodyPr>
                      </wps:wsp>
                      <wps:wsp>
                        <wps:cNvPr id="6" name="Text Box 17"/>
                        <wps:cNvSpPr txBox="1">
                          <a:spLocks noChangeArrowheads="1"/>
                        </wps:cNvSpPr>
                        <wps:spPr bwMode="auto">
                          <a:xfrm>
                            <a:off x="3314700" y="914265"/>
                            <a:ext cx="2171700" cy="800167"/>
                          </a:xfrm>
                          <a:prstGeom prst="rect">
                            <a:avLst/>
                          </a:prstGeom>
                          <a:solidFill>
                            <a:srgbClr val="FFFFFF"/>
                          </a:solidFill>
                          <a:ln w="9525">
                            <a:solidFill>
                              <a:srgbClr val="000000"/>
                            </a:solidFill>
                            <a:miter lim="800000"/>
                            <a:headEnd/>
                            <a:tailEnd/>
                          </a:ln>
                        </wps:spPr>
                        <wps:txbx>
                          <w:txbxContent>
                            <w:p w:rsidR="00D97C77" w:rsidRDefault="00D97C77"/>
                            <w:p w:rsidR="00D97C77" w:rsidRPr="00316A26" w:rsidRDefault="00D97C77">
                              <w:pPr>
                                <w:rPr>
                                  <w:rFonts w:ascii="Bookman Old Style" w:hAnsi="Bookman Old Style"/>
                                  <w:sz w:val="28"/>
                                  <w:szCs w:val="28"/>
                                </w:rPr>
                              </w:pPr>
                              <w:r w:rsidRPr="00316A26">
                                <w:rPr>
                                  <w:rFonts w:ascii="Bookman Old Style" w:hAnsi="Bookman Old Style"/>
                                  <w:sz w:val="28"/>
                                  <w:szCs w:val="28"/>
                                </w:rPr>
                                <w:t xml:space="preserve">REVISION </w:t>
                              </w:r>
                            </w:p>
                            <w:p w:rsidR="00D97C77" w:rsidRPr="00316A26" w:rsidRDefault="00D97C77">
                              <w:pPr>
                                <w:rPr>
                                  <w:rFonts w:ascii="Bookman Old Style" w:hAnsi="Bookman Old Style"/>
                                  <w:sz w:val="28"/>
                                  <w:szCs w:val="28"/>
                                </w:rPr>
                              </w:pPr>
                              <w:r w:rsidRPr="00316A26">
                                <w:rPr>
                                  <w:rFonts w:ascii="Bookman Old Style" w:hAnsi="Bookman Old Style"/>
                                  <w:sz w:val="28"/>
                                  <w:szCs w:val="28"/>
                                </w:rPr>
                                <w:t>DATE:</w:t>
                              </w:r>
                            </w:p>
                          </w:txbxContent>
                        </wps:txbx>
                        <wps:bodyPr rot="0" vert="horz" wrap="square" lIns="91440" tIns="45720" rIns="91440" bIns="45720" anchor="t" anchorCtr="0" upright="1">
                          <a:noAutofit/>
                        </wps:bodyPr>
                      </wps:wsp>
                      <wps:wsp>
                        <wps:cNvPr id="7" name="Text Box 18"/>
                        <wps:cNvSpPr txBox="1">
                          <a:spLocks noChangeArrowheads="1"/>
                        </wps:cNvSpPr>
                        <wps:spPr bwMode="auto">
                          <a:xfrm>
                            <a:off x="3314700" y="1714433"/>
                            <a:ext cx="2171700" cy="800167"/>
                          </a:xfrm>
                          <a:prstGeom prst="rect">
                            <a:avLst/>
                          </a:prstGeom>
                          <a:solidFill>
                            <a:srgbClr val="FFFFFF"/>
                          </a:solidFill>
                          <a:ln w="9525">
                            <a:solidFill>
                              <a:srgbClr val="000000"/>
                            </a:solidFill>
                            <a:miter lim="800000"/>
                            <a:headEnd/>
                            <a:tailEnd/>
                          </a:ln>
                        </wps:spPr>
                        <wps:txbx>
                          <w:txbxContent>
                            <w:p w:rsidR="00D97C77" w:rsidRDefault="00D97C77"/>
                            <w:p w:rsidR="00D97C77" w:rsidRPr="00316A26" w:rsidRDefault="00D97C77">
                              <w:pPr>
                                <w:rPr>
                                  <w:rFonts w:ascii="Bookman Old Style" w:hAnsi="Bookman Old Style"/>
                                  <w:sz w:val="28"/>
                                  <w:szCs w:val="28"/>
                                </w:rPr>
                              </w:pPr>
                              <w:r w:rsidRPr="00316A26">
                                <w:rPr>
                                  <w:rFonts w:ascii="Bookman Old Style" w:hAnsi="Bookman Old Style"/>
                                  <w:sz w:val="28"/>
                                  <w:szCs w:val="28"/>
                                </w:rPr>
                                <w:t>REVIEW</w:t>
                              </w:r>
                            </w:p>
                            <w:p w:rsidR="00D97C77" w:rsidRPr="00316A26" w:rsidRDefault="00D97C77">
                              <w:pPr>
                                <w:rPr>
                                  <w:rFonts w:ascii="Bookman Old Style" w:hAnsi="Bookman Old Style"/>
                                  <w:sz w:val="28"/>
                                  <w:szCs w:val="28"/>
                                </w:rPr>
                              </w:pPr>
                              <w:r w:rsidRPr="00316A26">
                                <w:rPr>
                                  <w:rFonts w:ascii="Bookman Old Style" w:hAnsi="Bookman Old Style"/>
                                  <w:sz w:val="28"/>
                                  <w:szCs w:val="28"/>
                                </w:rPr>
                                <w:t>DATE:</w:t>
                              </w:r>
                              <w:r w:rsidR="002713AF">
                                <w:rPr>
                                  <w:rFonts w:ascii="Bookman Old Style" w:hAnsi="Bookman Old Style"/>
                                  <w:sz w:val="28"/>
                                  <w:szCs w:val="28"/>
                                </w:rPr>
                                <w:t xml:space="preserve"> 11/21/2022</w:t>
                              </w:r>
                            </w:p>
                          </w:txbxContent>
                        </wps:txbx>
                        <wps:bodyPr rot="0" vert="horz" wrap="square" lIns="91440" tIns="45720" rIns="91440" bIns="45720" anchor="t" anchorCtr="0" upright="1">
                          <a:noAutofit/>
                        </wps:bodyPr>
                      </wps:wsp>
                    </wpc:wpc>
                  </a:graphicData>
                </a:graphic>
              </wp:inline>
            </w:drawing>
          </mc:Choice>
          <mc:Fallback>
            <w:pict>
              <v:group id="Canvas 6" o:spid="_x0000_s1026" editas="canvas" style="width:6in;height:198pt;mso-position-horizontal-relative:char;mso-position-vertical-relative:line" coordsize="54864,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5146;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33147;top:1140;width:21717;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97C77" w:rsidRDefault="00D97C77"/>
                      <w:p w:rsidR="00D97C77" w:rsidRPr="00316A26" w:rsidRDefault="00D97C77" w:rsidP="005868D9">
                        <w:pPr>
                          <w:rPr>
                            <w:rFonts w:ascii="Bookman Old Style" w:hAnsi="Bookman Old Style"/>
                            <w:sz w:val="28"/>
                            <w:szCs w:val="28"/>
                          </w:rPr>
                        </w:pPr>
                        <w:r w:rsidRPr="00316A26">
                          <w:rPr>
                            <w:rFonts w:ascii="Bookman Old Style" w:hAnsi="Bookman Old Style"/>
                            <w:sz w:val="28"/>
                            <w:szCs w:val="28"/>
                          </w:rPr>
                          <w:t>EFFECTIVE</w:t>
                        </w:r>
                      </w:p>
                      <w:p w:rsidR="00D97C77" w:rsidRPr="00316A26" w:rsidRDefault="00D97C77" w:rsidP="005868D9">
                        <w:pPr>
                          <w:rPr>
                            <w:rFonts w:ascii="Bookman Old Style" w:hAnsi="Bookman Old Style"/>
                            <w:sz w:val="28"/>
                            <w:szCs w:val="28"/>
                          </w:rPr>
                        </w:pPr>
                        <w:r w:rsidRPr="00316A26">
                          <w:rPr>
                            <w:rFonts w:ascii="Bookman Old Style" w:hAnsi="Bookman Old Style"/>
                            <w:sz w:val="28"/>
                            <w:szCs w:val="28"/>
                          </w:rPr>
                          <w:t>DATE:</w:t>
                        </w:r>
                        <w:r w:rsidRPr="00316A26">
                          <w:rPr>
                            <w:rFonts w:ascii="Bookman Old Style" w:hAnsi="Bookman Old Style"/>
                            <w:sz w:val="28"/>
                            <w:szCs w:val="28"/>
                            <w:u w:val="single"/>
                          </w:rPr>
                          <w:t xml:space="preserve"> 07/25/2009</w:t>
                        </w:r>
                      </w:p>
                    </w:txbxContent>
                  </v:textbox>
                </v:shape>
                <v:shape id="Text Box 4" o:spid="_x0000_s1029" type="#_x0000_t202" style="position:absolute;top:1140;width:33147;height:1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7C262E" w:rsidRDefault="00D97C77" w:rsidP="005D2C57">
                        <w:pPr>
                          <w:jc w:val="center"/>
                          <w:rPr>
                            <w:rFonts w:ascii="Bookman Old Style" w:hAnsi="Bookman Old Style"/>
                            <w:sz w:val="32"/>
                            <w:szCs w:val="32"/>
                          </w:rPr>
                        </w:pPr>
                        <w:r w:rsidRPr="007C262E">
                          <w:rPr>
                            <w:sz w:val="32"/>
                            <w:szCs w:val="32"/>
                          </w:rPr>
                          <w:t xml:space="preserve"> </w:t>
                        </w:r>
                        <w:r w:rsidRPr="007C262E">
                          <w:rPr>
                            <w:rFonts w:ascii="Bookman Old Style" w:hAnsi="Bookman Old Style"/>
                            <w:sz w:val="32"/>
                            <w:szCs w:val="32"/>
                          </w:rPr>
                          <w:t xml:space="preserve">GREAT BARRINGTON  </w:t>
                        </w:r>
                      </w:p>
                      <w:p w:rsidR="00D97C77" w:rsidRPr="007C262E" w:rsidRDefault="007C262E" w:rsidP="007C262E">
                        <w:pPr>
                          <w:jc w:val="center"/>
                          <w:rPr>
                            <w:rFonts w:ascii="Bookman Old Style" w:hAnsi="Bookman Old Style"/>
                            <w:sz w:val="32"/>
                            <w:szCs w:val="32"/>
                          </w:rPr>
                        </w:pPr>
                        <w:r>
                          <w:rPr>
                            <w:rFonts w:ascii="Bookman Old Style" w:hAnsi="Bookman Old Style"/>
                            <w:sz w:val="32"/>
                            <w:szCs w:val="32"/>
                          </w:rPr>
                          <w:t xml:space="preserve">      </w:t>
                        </w:r>
                        <w:r w:rsidR="00D97C77" w:rsidRPr="007C262E">
                          <w:rPr>
                            <w:rFonts w:ascii="Bookman Old Style" w:hAnsi="Bookman Old Style"/>
                            <w:sz w:val="32"/>
                            <w:szCs w:val="32"/>
                          </w:rPr>
                          <w:t>POLICE DEPARTMENT</w:t>
                        </w:r>
                        <w:r w:rsidR="00D97C77" w:rsidRPr="007C262E">
                          <w:rPr>
                            <w:rFonts w:ascii="Bookman Old Style" w:hAnsi="Bookman Old Style"/>
                            <w:sz w:val="32"/>
                            <w:szCs w:val="32"/>
                          </w:rPr>
                          <w:tab/>
                          <w:t xml:space="preserve">   POLICY &amp; PROCEDURE NO.</w:t>
                        </w:r>
                      </w:p>
                      <w:p w:rsidR="00D97C77" w:rsidRPr="00316A26" w:rsidRDefault="00D97C77" w:rsidP="005D2C57">
                        <w:pPr>
                          <w:jc w:val="center"/>
                          <w:rPr>
                            <w:rFonts w:ascii="Bookman Old Style" w:hAnsi="Bookman Old Style"/>
                            <w:b/>
                            <w:sz w:val="28"/>
                            <w:szCs w:val="28"/>
                          </w:rPr>
                        </w:pPr>
                        <w:r w:rsidRPr="00316A26">
                          <w:rPr>
                            <w:rFonts w:ascii="Bookman Old Style" w:hAnsi="Bookman Old Style"/>
                            <w:b/>
                            <w:sz w:val="28"/>
                            <w:szCs w:val="28"/>
                          </w:rPr>
                          <w:t>4.35</w:t>
                        </w:r>
                      </w:p>
                    </w:txbxContent>
                  </v:textbox>
                </v:shape>
                <v:shape id="Text Box 10" o:spid="_x0000_s1030" type="#_x0000_t202" style="position:absolute;top:12573;width:33147;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D97C77" w:rsidRPr="00316A26" w:rsidRDefault="00D97C77" w:rsidP="007D3B7E">
                        <w:pPr>
                          <w:jc w:val="center"/>
                          <w:rPr>
                            <w:rFonts w:ascii="Bookman Old Style" w:hAnsi="Bookman Old Style"/>
                            <w:sz w:val="28"/>
                            <w:szCs w:val="28"/>
                          </w:rPr>
                        </w:pPr>
                        <w:r w:rsidRPr="00316A26">
                          <w:rPr>
                            <w:rFonts w:ascii="Bookman Old Style" w:hAnsi="Bookman Old Style"/>
                            <w:sz w:val="28"/>
                            <w:szCs w:val="28"/>
                          </w:rPr>
                          <w:t>MASSACHUSETTS POLICE</w:t>
                        </w:r>
                      </w:p>
                      <w:p w:rsidR="00D97C77" w:rsidRPr="00316A26" w:rsidRDefault="00D97C77" w:rsidP="007D3B7E">
                        <w:pPr>
                          <w:jc w:val="center"/>
                          <w:rPr>
                            <w:rFonts w:ascii="Bookman Old Style" w:hAnsi="Bookman Old Style"/>
                            <w:sz w:val="28"/>
                            <w:szCs w:val="28"/>
                          </w:rPr>
                        </w:pPr>
                        <w:r w:rsidRPr="00316A26">
                          <w:rPr>
                            <w:rFonts w:ascii="Bookman Old Style" w:hAnsi="Bookman Old Style"/>
                            <w:sz w:val="28"/>
                            <w:szCs w:val="28"/>
                          </w:rPr>
                          <w:t>ACCREDITATION STANDARDS</w:t>
                        </w:r>
                      </w:p>
                      <w:p w:rsidR="00D97C77" w:rsidRPr="00316A26" w:rsidRDefault="00D97C77" w:rsidP="007D3B7E">
                        <w:pPr>
                          <w:jc w:val="center"/>
                          <w:rPr>
                            <w:rFonts w:ascii="Bookman Old Style" w:hAnsi="Bookman Old Style"/>
                            <w:sz w:val="28"/>
                            <w:szCs w:val="28"/>
                          </w:rPr>
                        </w:pPr>
                        <w:r w:rsidRPr="00316A26">
                          <w:rPr>
                            <w:rFonts w:ascii="Bookman Old Style" w:hAnsi="Bookman Old Style"/>
                            <w:sz w:val="28"/>
                            <w:szCs w:val="28"/>
                          </w:rPr>
                          <w:t xml:space="preserve">REFFERENCED: </w:t>
                        </w:r>
                        <w:r w:rsidR="000B386B">
                          <w:rPr>
                            <w:rFonts w:ascii="Bookman Old Style" w:hAnsi="Bookman Old Style"/>
                            <w:b/>
                            <w:sz w:val="28"/>
                            <w:szCs w:val="28"/>
                          </w:rPr>
                          <w:t>44.2.5</w:t>
                        </w:r>
                      </w:p>
                    </w:txbxContent>
                  </v:textbox>
                </v:shape>
                <v:shape id="Text Box 17" o:spid="_x0000_s1031" type="#_x0000_t202" style="position:absolute;left:33147;top:9142;width:21717;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D97C77" w:rsidRDefault="00D97C77"/>
                      <w:p w:rsidR="00D97C77" w:rsidRPr="00316A26" w:rsidRDefault="00D97C77">
                        <w:pPr>
                          <w:rPr>
                            <w:rFonts w:ascii="Bookman Old Style" w:hAnsi="Bookman Old Style"/>
                            <w:sz w:val="28"/>
                            <w:szCs w:val="28"/>
                          </w:rPr>
                        </w:pPr>
                        <w:r w:rsidRPr="00316A26">
                          <w:rPr>
                            <w:rFonts w:ascii="Bookman Old Style" w:hAnsi="Bookman Old Style"/>
                            <w:sz w:val="28"/>
                            <w:szCs w:val="28"/>
                          </w:rPr>
                          <w:t xml:space="preserve">REVISION </w:t>
                        </w:r>
                      </w:p>
                      <w:p w:rsidR="00D97C77" w:rsidRPr="00316A26" w:rsidRDefault="00D97C77">
                        <w:pPr>
                          <w:rPr>
                            <w:rFonts w:ascii="Bookman Old Style" w:hAnsi="Bookman Old Style"/>
                            <w:sz w:val="28"/>
                            <w:szCs w:val="28"/>
                          </w:rPr>
                        </w:pPr>
                        <w:r w:rsidRPr="00316A26">
                          <w:rPr>
                            <w:rFonts w:ascii="Bookman Old Style" w:hAnsi="Bookman Old Style"/>
                            <w:sz w:val="28"/>
                            <w:szCs w:val="28"/>
                          </w:rPr>
                          <w:t>DATE:</w:t>
                        </w:r>
                      </w:p>
                    </w:txbxContent>
                  </v:textbox>
                </v:shape>
                <v:shape id="Text Box 18" o:spid="_x0000_s1032" type="#_x0000_t202" style="position:absolute;left:33147;top:17144;width:21717;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D97C77" w:rsidRDefault="00D97C77"/>
                      <w:p w:rsidR="00D97C77" w:rsidRPr="00316A26" w:rsidRDefault="00D97C77">
                        <w:pPr>
                          <w:rPr>
                            <w:rFonts w:ascii="Bookman Old Style" w:hAnsi="Bookman Old Style"/>
                            <w:sz w:val="28"/>
                            <w:szCs w:val="28"/>
                          </w:rPr>
                        </w:pPr>
                        <w:r w:rsidRPr="00316A26">
                          <w:rPr>
                            <w:rFonts w:ascii="Bookman Old Style" w:hAnsi="Bookman Old Style"/>
                            <w:sz w:val="28"/>
                            <w:szCs w:val="28"/>
                          </w:rPr>
                          <w:t>REVIEW</w:t>
                        </w:r>
                      </w:p>
                      <w:p w:rsidR="00D97C77" w:rsidRPr="00316A26" w:rsidRDefault="00D97C77">
                        <w:pPr>
                          <w:rPr>
                            <w:rFonts w:ascii="Bookman Old Style" w:hAnsi="Bookman Old Style"/>
                            <w:sz w:val="28"/>
                            <w:szCs w:val="28"/>
                          </w:rPr>
                        </w:pPr>
                        <w:r w:rsidRPr="00316A26">
                          <w:rPr>
                            <w:rFonts w:ascii="Bookman Old Style" w:hAnsi="Bookman Old Style"/>
                            <w:sz w:val="28"/>
                            <w:szCs w:val="28"/>
                          </w:rPr>
                          <w:t>DATE:</w:t>
                        </w:r>
                        <w:r w:rsidR="002713AF">
                          <w:rPr>
                            <w:rFonts w:ascii="Bookman Old Style" w:hAnsi="Bookman Old Style"/>
                            <w:sz w:val="28"/>
                            <w:szCs w:val="28"/>
                          </w:rPr>
                          <w:t xml:space="preserve"> 11/21/2022</w:t>
                        </w:r>
                      </w:p>
                    </w:txbxContent>
                  </v:textbox>
                </v:shape>
                <w10:anchorlock/>
              </v:group>
            </w:pict>
          </mc:Fallback>
        </mc:AlternateContent>
      </w:r>
    </w:p>
    <w:p w:rsidR="007D3B7E" w:rsidRPr="007D3B7E" w:rsidRDefault="007D3B7E" w:rsidP="007D3B7E">
      <w:pPr>
        <w:rPr>
          <w:sz w:val="36"/>
          <w:szCs w:val="36"/>
        </w:rPr>
      </w:pPr>
    </w:p>
    <w:p w:rsidR="007D3B7E" w:rsidRPr="00316A26" w:rsidRDefault="00C11BD9" w:rsidP="007D3B7E">
      <w:pPr>
        <w:rPr>
          <w:rFonts w:ascii="Bookman Old Style" w:hAnsi="Bookman Old Style"/>
          <w:b/>
          <w:sz w:val="36"/>
          <w:szCs w:val="36"/>
        </w:rPr>
      </w:pPr>
      <w:r w:rsidRPr="00C27506">
        <w:rPr>
          <w:b/>
          <w:sz w:val="36"/>
          <w:szCs w:val="36"/>
        </w:rPr>
        <w:t>I.</w:t>
      </w:r>
      <w:r w:rsidRPr="00C27506">
        <w:rPr>
          <w:b/>
          <w:sz w:val="36"/>
          <w:szCs w:val="36"/>
        </w:rPr>
        <w:tab/>
      </w:r>
      <w:r w:rsidRPr="00316A26">
        <w:rPr>
          <w:rFonts w:ascii="Bookman Old Style" w:hAnsi="Bookman Old Style"/>
          <w:b/>
          <w:sz w:val="36"/>
          <w:szCs w:val="36"/>
        </w:rPr>
        <w:t xml:space="preserve">GENERAL CONSIDERATIONS AND </w:t>
      </w:r>
      <w:r w:rsidRPr="00316A26">
        <w:rPr>
          <w:rFonts w:ascii="Bookman Old Style" w:hAnsi="Bookman Old Style"/>
          <w:b/>
          <w:sz w:val="36"/>
          <w:szCs w:val="36"/>
        </w:rPr>
        <w:tab/>
        <w:t>GUIDELINES</w:t>
      </w:r>
    </w:p>
    <w:p w:rsidR="0019537A" w:rsidRPr="00C27506" w:rsidRDefault="0019537A" w:rsidP="007D3B7E">
      <w:pPr>
        <w:rPr>
          <w:b/>
          <w:sz w:val="36"/>
          <w:szCs w:val="36"/>
        </w:rPr>
      </w:pPr>
    </w:p>
    <w:p w:rsidR="00C11BD9" w:rsidRPr="00C15FA3" w:rsidRDefault="00F75797" w:rsidP="007C262E">
      <w:pPr>
        <w:ind w:left="720"/>
        <w:rPr>
          <w:rFonts w:ascii="Bookman Old Style" w:hAnsi="Bookman Old Style"/>
        </w:rPr>
      </w:pPr>
      <w:r>
        <w:rPr>
          <w:sz w:val="28"/>
          <w:szCs w:val="28"/>
        </w:rPr>
        <w:t>1.</w:t>
      </w:r>
      <w:r>
        <w:rPr>
          <w:sz w:val="28"/>
          <w:szCs w:val="28"/>
        </w:rPr>
        <w:tab/>
      </w:r>
      <w:r w:rsidR="00730F3D" w:rsidRPr="00C15FA3">
        <w:rPr>
          <w:rFonts w:ascii="Bookman Old Style" w:hAnsi="Bookman Old Style"/>
        </w:rPr>
        <w:t>Community policing is both a philosophy and an organizational strategy that</w:t>
      </w:r>
      <w:r w:rsidR="00B17147" w:rsidRPr="00C15FA3">
        <w:rPr>
          <w:rFonts w:ascii="Bookman Old Style" w:hAnsi="Bookman Old Style"/>
        </w:rPr>
        <w:t xml:space="preserve"> allows the police and community residents to work </w:t>
      </w:r>
      <w:r w:rsidR="00B17147" w:rsidRPr="00C15FA3">
        <w:rPr>
          <w:rFonts w:ascii="Bookman Old Style" w:hAnsi="Bookman Old Style"/>
        </w:rPr>
        <w:tab/>
        <w:t>closely together in new ways to solve the problems of crime, reduce</w:t>
      </w:r>
      <w:r w:rsidRPr="00C15FA3">
        <w:rPr>
          <w:rFonts w:ascii="Bookman Old Style" w:hAnsi="Bookman Old Style"/>
        </w:rPr>
        <w:t xml:space="preserve"> </w:t>
      </w:r>
      <w:r w:rsidR="00B17147" w:rsidRPr="00C15FA3">
        <w:rPr>
          <w:rFonts w:ascii="Bookman Old Style" w:hAnsi="Bookman Old Style"/>
        </w:rPr>
        <w:t xml:space="preserve">fear of crime, and improve neighborhood conditions. The philosophy rests on the belief that people in the community </w:t>
      </w:r>
      <w:r w:rsidR="007C262E">
        <w:rPr>
          <w:rFonts w:ascii="Bookman Old Style" w:hAnsi="Bookman Old Style"/>
        </w:rPr>
        <w:tab/>
      </w:r>
      <w:r w:rsidR="00B17147" w:rsidRPr="00C15FA3">
        <w:rPr>
          <w:rFonts w:ascii="Bookman Old Style" w:hAnsi="Bookman Old Style"/>
        </w:rPr>
        <w:t>deserve input into the police process, in exchange for their participation and support. It also</w:t>
      </w:r>
      <w:r w:rsidRPr="00C15FA3">
        <w:rPr>
          <w:rFonts w:ascii="Bookman Old Style" w:hAnsi="Bookman Old Style"/>
        </w:rPr>
        <w:t xml:space="preserve"> </w:t>
      </w:r>
      <w:r w:rsidR="00B17147" w:rsidRPr="00C15FA3">
        <w:rPr>
          <w:rFonts w:ascii="Bookman Old Style" w:hAnsi="Bookman Old Style"/>
        </w:rPr>
        <w:t xml:space="preserve">rests on the belief that </w:t>
      </w:r>
      <w:r w:rsidRPr="00C15FA3">
        <w:rPr>
          <w:rFonts w:ascii="Bookman Old Style" w:hAnsi="Bookman Old Style"/>
        </w:rPr>
        <w:t>s</w:t>
      </w:r>
      <w:r w:rsidR="00B17147" w:rsidRPr="00C15FA3">
        <w:rPr>
          <w:rFonts w:ascii="Bookman Old Style" w:hAnsi="Bookman Old Style"/>
        </w:rPr>
        <w:t>olutions to contemporary community problems demand freeing both people and the police to explore creative,</w:t>
      </w:r>
      <w:r w:rsidRPr="00C15FA3">
        <w:rPr>
          <w:rFonts w:ascii="Bookman Old Style" w:hAnsi="Bookman Old Style"/>
        </w:rPr>
        <w:t xml:space="preserve"> </w:t>
      </w:r>
      <w:r w:rsidR="00B17147" w:rsidRPr="00C15FA3">
        <w:rPr>
          <w:rFonts w:ascii="Bookman Old Style" w:hAnsi="Bookman Old Style"/>
        </w:rPr>
        <w:t>new ways to address neighborhood concerns beyond a</w:t>
      </w:r>
      <w:r w:rsidRPr="00C15FA3">
        <w:rPr>
          <w:rFonts w:ascii="Bookman Old Style" w:hAnsi="Bookman Old Style"/>
        </w:rPr>
        <w:t xml:space="preserve"> </w:t>
      </w:r>
      <w:r w:rsidR="00B17147" w:rsidRPr="00C15FA3">
        <w:rPr>
          <w:rFonts w:ascii="Bookman Old Style" w:hAnsi="Bookman Old Style"/>
        </w:rPr>
        <w:t>narrow focus on individual crime incidents.</w:t>
      </w:r>
    </w:p>
    <w:p w:rsidR="00B17147" w:rsidRPr="00C15FA3" w:rsidRDefault="00B17147" w:rsidP="007D3B7E">
      <w:pPr>
        <w:rPr>
          <w:rFonts w:ascii="Bookman Old Style" w:hAnsi="Bookman Old Style"/>
        </w:rPr>
      </w:pPr>
    </w:p>
    <w:p w:rsidR="00B17147" w:rsidRPr="00C15FA3" w:rsidRDefault="00F75797" w:rsidP="008D6094">
      <w:pPr>
        <w:ind w:left="720"/>
        <w:rPr>
          <w:rFonts w:ascii="Bookman Old Style" w:hAnsi="Bookman Old Style"/>
        </w:rPr>
      </w:pPr>
      <w:r w:rsidRPr="00C15FA3">
        <w:rPr>
          <w:rFonts w:ascii="Bookman Old Style" w:hAnsi="Bookman Old Style"/>
        </w:rPr>
        <w:t>2.</w:t>
      </w:r>
      <w:r w:rsidRPr="00C15FA3">
        <w:rPr>
          <w:rFonts w:ascii="Bookman Old Style" w:hAnsi="Bookman Old Style"/>
        </w:rPr>
        <w:tab/>
      </w:r>
      <w:r w:rsidR="00B17147" w:rsidRPr="00C15FA3">
        <w:rPr>
          <w:rFonts w:ascii="Bookman Old Style" w:hAnsi="Bookman Old Style"/>
        </w:rPr>
        <w:t xml:space="preserve">Community </w:t>
      </w:r>
      <w:r w:rsidRPr="00C15FA3">
        <w:rPr>
          <w:rFonts w:ascii="Bookman Old Style" w:hAnsi="Bookman Old Style"/>
        </w:rPr>
        <w:t>policing</w:t>
      </w:r>
      <w:r w:rsidR="00B17147" w:rsidRPr="00C15FA3">
        <w:rPr>
          <w:rFonts w:ascii="Bookman Old Style" w:hAnsi="Bookman Old Style"/>
        </w:rPr>
        <w:t xml:space="preserve"> organizational strategy first demands that everyone in the department, including both civilian and sworn personnel, must investigate ways to translate the philosophy into practice. This demands making the subtle but sophisticated shift so</w:t>
      </w:r>
      <w:r w:rsidRPr="00C15FA3">
        <w:rPr>
          <w:rFonts w:ascii="Bookman Old Style" w:hAnsi="Bookman Old Style"/>
        </w:rPr>
        <w:t xml:space="preserve"> </w:t>
      </w:r>
      <w:r w:rsidR="00B17147" w:rsidRPr="00C15FA3">
        <w:rPr>
          <w:rFonts w:ascii="Bookman Old Style" w:hAnsi="Bookman Old Style"/>
        </w:rPr>
        <w:t>that everyone in the department understands the need to focus on</w:t>
      </w:r>
      <w:r w:rsidRPr="00C15FA3">
        <w:rPr>
          <w:rFonts w:ascii="Bookman Old Style" w:hAnsi="Bookman Old Style"/>
        </w:rPr>
        <w:t xml:space="preserve"> </w:t>
      </w:r>
      <w:r w:rsidR="00B17147" w:rsidRPr="00C15FA3">
        <w:rPr>
          <w:rFonts w:ascii="Bookman Old Style" w:hAnsi="Bookman Old Style"/>
        </w:rPr>
        <w:t xml:space="preserve">solving community problems in </w:t>
      </w:r>
      <w:r w:rsidRPr="00C15FA3">
        <w:rPr>
          <w:rFonts w:ascii="Bookman Old Style" w:hAnsi="Bookman Old Style"/>
        </w:rPr>
        <w:t>creative</w:t>
      </w:r>
      <w:r w:rsidR="00B17147" w:rsidRPr="00C15FA3">
        <w:rPr>
          <w:rFonts w:ascii="Bookman Old Style" w:hAnsi="Bookman Old Style"/>
        </w:rPr>
        <w:t xml:space="preserve">, new ways that can include challenging and enlisting people in the process of policing themselves. Community policing also implies a shift within the department that grants greater autonomy to line </w:t>
      </w:r>
      <w:r w:rsidR="008D6094">
        <w:rPr>
          <w:rFonts w:ascii="Bookman Old Style" w:hAnsi="Bookman Old Style"/>
        </w:rPr>
        <w:t xml:space="preserve">officers, which </w:t>
      </w:r>
      <w:r w:rsidR="00B17147" w:rsidRPr="00C15FA3">
        <w:rPr>
          <w:rFonts w:ascii="Bookman Old Style" w:hAnsi="Bookman Old Style"/>
        </w:rPr>
        <w:lastRenderedPageBreak/>
        <w:t xml:space="preserve">implies enhanced respect for their </w:t>
      </w:r>
      <w:r w:rsidRPr="00C15FA3">
        <w:rPr>
          <w:rFonts w:ascii="Bookman Old Style" w:hAnsi="Bookman Old Style"/>
        </w:rPr>
        <w:t>judgment</w:t>
      </w:r>
      <w:r w:rsidR="00B17147" w:rsidRPr="00C15FA3">
        <w:rPr>
          <w:rFonts w:ascii="Bookman Old Style" w:hAnsi="Bookman Old Style"/>
        </w:rPr>
        <w:t xml:space="preserve"> as police professionals.</w:t>
      </w:r>
    </w:p>
    <w:p w:rsidR="00F75797" w:rsidRPr="00C15FA3" w:rsidRDefault="00F75797" w:rsidP="007D3B7E">
      <w:pPr>
        <w:rPr>
          <w:rFonts w:ascii="Bookman Old Style" w:hAnsi="Bookman Old Style"/>
        </w:rPr>
      </w:pPr>
    </w:p>
    <w:p w:rsidR="00F75797" w:rsidRPr="00C15FA3" w:rsidRDefault="008D6094" w:rsidP="008D6094">
      <w:pPr>
        <w:ind w:left="720"/>
        <w:rPr>
          <w:rFonts w:ascii="Bookman Old Style" w:hAnsi="Bookman Old Style"/>
        </w:rPr>
      </w:pPr>
      <w:r>
        <w:rPr>
          <w:rFonts w:ascii="Bookman Old Style" w:hAnsi="Bookman Old Style"/>
        </w:rPr>
        <w:t xml:space="preserve">3.   </w:t>
      </w:r>
      <w:r w:rsidR="00F75797" w:rsidRPr="00C15FA3">
        <w:rPr>
          <w:rFonts w:ascii="Bookman Old Style" w:hAnsi="Bookman Old Style"/>
        </w:rPr>
        <w:t xml:space="preserve">Community policing implies a new contract between the police and the citizens it serves, one that offers the hope of overcoming widespread apathy, at the same time it restrains any impulse to vigilantism. This new relationship, based on mutual </w:t>
      </w:r>
      <w:r>
        <w:rPr>
          <w:rFonts w:ascii="Bookman Old Style" w:hAnsi="Bookman Old Style"/>
        </w:rPr>
        <w:t>t</w:t>
      </w:r>
      <w:r w:rsidR="00F75797" w:rsidRPr="00C15FA3">
        <w:rPr>
          <w:rFonts w:ascii="Bookman Old Style" w:hAnsi="Bookman Old Style"/>
        </w:rPr>
        <w:t xml:space="preserve">rust, also suggests that the police serve as a catalyst, challenging people to accept their </w:t>
      </w:r>
      <w:r>
        <w:rPr>
          <w:rFonts w:ascii="Bookman Old Style" w:hAnsi="Bookman Old Style"/>
        </w:rPr>
        <w:t xml:space="preserve">share of the responsibility for </w:t>
      </w:r>
      <w:r w:rsidR="00F75797" w:rsidRPr="00C15FA3">
        <w:rPr>
          <w:rFonts w:ascii="Bookman Old Style" w:hAnsi="Bookman Old Style"/>
        </w:rPr>
        <w:t xml:space="preserve">solving their own individual problems, as well as their share of </w:t>
      </w:r>
      <w:r>
        <w:rPr>
          <w:rFonts w:ascii="Bookman Old Style" w:hAnsi="Bookman Old Style"/>
        </w:rPr>
        <w:t xml:space="preserve">the </w:t>
      </w:r>
      <w:r w:rsidR="00F75797" w:rsidRPr="00C15FA3">
        <w:rPr>
          <w:rFonts w:ascii="Bookman Old Style" w:hAnsi="Bookman Old Style"/>
        </w:rPr>
        <w:t>responsibility for the overall quality of life in the community. The shift to community policing also means a slower response time for non</w:t>
      </w:r>
      <w:r w:rsidR="00D97C77" w:rsidRPr="00C15FA3">
        <w:rPr>
          <w:rFonts w:ascii="Bookman Old Style" w:hAnsi="Bookman Old Style"/>
        </w:rPr>
        <w:t>-</w:t>
      </w:r>
      <w:r w:rsidR="00F75797" w:rsidRPr="00C15FA3">
        <w:rPr>
          <w:rFonts w:ascii="Bookman Old Style" w:hAnsi="Bookman Old Style"/>
        </w:rPr>
        <w:t>emergency calls and that citizens themselves will be asked to handle more of their minor concerns, but in exchange this will free the department to work with people on developing long-term solutions for pressing community concerns.</w:t>
      </w:r>
    </w:p>
    <w:p w:rsidR="00BF2601" w:rsidRPr="00C15FA3" w:rsidRDefault="00BF2601" w:rsidP="007D3B7E">
      <w:pPr>
        <w:rPr>
          <w:rFonts w:ascii="Bookman Old Style" w:hAnsi="Bookman Old Style"/>
        </w:rPr>
      </w:pPr>
    </w:p>
    <w:p w:rsidR="00BF2601" w:rsidRPr="00C15FA3" w:rsidRDefault="00BF2601" w:rsidP="007D3B7E">
      <w:pPr>
        <w:rPr>
          <w:rFonts w:ascii="Bookman Old Style" w:hAnsi="Bookman Old Style"/>
        </w:rPr>
      </w:pPr>
      <w:r w:rsidRPr="00C15FA3">
        <w:rPr>
          <w:rFonts w:ascii="Bookman Old Style" w:hAnsi="Bookman Old Style"/>
        </w:rPr>
        <w:tab/>
        <w:t>4.</w:t>
      </w:r>
      <w:r w:rsidRPr="00C15FA3">
        <w:rPr>
          <w:rFonts w:ascii="Bookman Old Style" w:hAnsi="Bookman Old Style"/>
        </w:rPr>
        <w:tab/>
        <w:t>Community policing adds a vi</w:t>
      </w:r>
      <w:r w:rsidR="008D6094">
        <w:rPr>
          <w:rFonts w:ascii="Bookman Old Style" w:hAnsi="Bookman Old Style"/>
        </w:rPr>
        <w:t xml:space="preserve">tal proactive element to the </w:t>
      </w:r>
      <w:r w:rsidR="008D6094">
        <w:rPr>
          <w:rFonts w:ascii="Bookman Old Style" w:hAnsi="Bookman Old Style"/>
        </w:rPr>
        <w:tab/>
      </w:r>
      <w:r w:rsidR="008D6094">
        <w:rPr>
          <w:rFonts w:ascii="Bookman Old Style" w:hAnsi="Bookman Old Style"/>
        </w:rPr>
        <w:tab/>
      </w:r>
      <w:r w:rsidRPr="00C15FA3">
        <w:rPr>
          <w:rFonts w:ascii="Bookman Old Style" w:hAnsi="Bookman Old Style"/>
        </w:rPr>
        <w:t>traditional reactive role of the police</w:t>
      </w:r>
      <w:r w:rsidR="008D6094">
        <w:rPr>
          <w:rFonts w:ascii="Bookman Old Style" w:hAnsi="Bookman Old Style"/>
        </w:rPr>
        <w:t xml:space="preserve">, resulting in full-spectrum </w:t>
      </w:r>
      <w:r w:rsidR="008D6094">
        <w:rPr>
          <w:rFonts w:ascii="Bookman Old Style" w:hAnsi="Bookman Old Style"/>
        </w:rPr>
        <w:tab/>
      </w:r>
      <w:r w:rsidR="008D6094">
        <w:rPr>
          <w:rFonts w:ascii="Bookman Old Style" w:hAnsi="Bookman Old Style"/>
        </w:rPr>
        <w:tab/>
      </w:r>
      <w:r w:rsidRPr="00C15FA3">
        <w:rPr>
          <w:rFonts w:ascii="Bookman Old Style" w:hAnsi="Bookman Old Style"/>
        </w:rPr>
        <w:t xml:space="preserve">police service. As the only agency of social control open 24 </w:t>
      </w:r>
      <w:r w:rsidRPr="00C15FA3">
        <w:rPr>
          <w:rFonts w:ascii="Bookman Old Style" w:hAnsi="Bookman Old Style"/>
        </w:rPr>
        <w:tab/>
      </w:r>
      <w:r w:rsidRPr="00C15FA3">
        <w:rPr>
          <w:rFonts w:ascii="Bookman Old Style" w:hAnsi="Bookman Old Style"/>
        </w:rPr>
        <w:tab/>
      </w:r>
      <w:r w:rsidRPr="00C15FA3">
        <w:rPr>
          <w:rFonts w:ascii="Bookman Old Style" w:hAnsi="Bookman Old Style"/>
        </w:rPr>
        <w:tab/>
        <w:t xml:space="preserve">hours a day, seven days a week, </w:t>
      </w:r>
      <w:r w:rsidR="008D6094">
        <w:rPr>
          <w:rFonts w:ascii="Bookman Old Style" w:hAnsi="Bookman Old Style"/>
        </w:rPr>
        <w:t xml:space="preserve">the police must maintain the </w:t>
      </w:r>
      <w:r w:rsidR="008D6094">
        <w:rPr>
          <w:rFonts w:ascii="Bookman Old Style" w:hAnsi="Bookman Old Style"/>
        </w:rPr>
        <w:tab/>
      </w:r>
      <w:r w:rsidR="008D6094">
        <w:rPr>
          <w:rFonts w:ascii="Bookman Old Style" w:hAnsi="Bookman Old Style"/>
        </w:rPr>
        <w:tab/>
      </w:r>
      <w:r w:rsidRPr="00C15FA3">
        <w:rPr>
          <w:rFonts w:ascii="Bookman Old Style" w:hAnsi="Bookman Old Style"/>
        </w:rPr>
        <w:t>ability to respond to immediate cri</w:t>
      </w:r>
      <w:r w:rsidR="008D6094">
        <w:rPr>
          <w:rFonts w:ascii="Bookman Old Style" w:hAnsi="Bookman Old Style"/>
        </w:rPr>
        <w:t xml:space="preserve">ses and crime incidents, but </w:t>
      </w:r>
      <w:r w:rsidR="008D6094">
        <w:rPr>
          <w:rFonts w:ascii="Bookman Old Style" w:hAnsi="Bookman Old Style"/>
        </w:rPr>
        <w:tab/>
      </w:r>
      <w:r w:rsidR="008D6094">
        <w:rPr>
          <w:rFonts w:ascii="Bookman Old Style" w:hAnsi="Bookman Old Style"/>
        </w:rPr>
        <w:tab/>
      </w:r>
      <w:r w:rsidRPr="00C15FA3">
        <w:rPr>
          <w:rFonts w:ascii="Bookman Old Style" w:hAnsi="Bookman Old Style"/>
        </w:rPr>
        <w:t xml:space="preserve">community policing broadens the </w:t>
      </w:r>
      <w:r w:rsidR="008D6094">
        <w:rPr>
          <w:rFonts w:ascii="Bookman Old Style" w:hAnsi="Bookman Old Style"/>
        </w:rPr>
        <w:t xml:space="preserve">police role so that they can </w:t>
      </w:r>
      <w:r w:rsidR="008D6094">
        <w:rPr>
          <w:rFonts w:ascii="Bookman Old Style" w:hAnsi="Bookman Old Style"/>
        </w:rPr>
        <w:tab/>
      </w:r>
      <w:r w:rsidR="008D6094">
        <w:rPr>
          <w:rFonts w:ascii="Bookman Old Style" w:hAnsi="Bookman Old Style"/>
        </w:rPr>
        <w:tab/>
      </w:r>
      <w:r w:rsidRPr="00C15FA3">
        <w:rPr>
          <w:rFonts w:ascii="Bookman Old Style" w:hAnsi="Bookman Old Style"/>
        </w:rPr>
        <w:t>make a greater impact on making</w:t>
      </w:r>
      <w:r w:rsidR="008D6094">
        <w:rPr>
          <w:rFonts w:ascii="Bookman Old Style" w:hAnsi="Bookman Old Style"/>
        </w:rPr>
        <w:t xml:space="preserve"> changes today that hold the </w:t>
      </w:r>
      <w:r w:rsidR="008D6094">
        <w:rPr>
          <w:rFonts w:ascii="Bookman Old Style" w:hAnsi="Bookman Old Style"/>
        </w:rPr>
        <w:tab/>
      </w:r>
      <w:r w:rsidR="008D6094">
        <w:rPr>
          <w:rFonts w:ascii="Bookman Old Style" w:hAnsi="Bookman Old Style"/>
        </w:rPr>
        <w:tab/>
      </w:r>
      <w:r w:rsidRPr="00C15FA3">
        <w:rPr>
          <w:rFonts w:ascii="Bookman Old Style" w:hAnsi="Bookman Old Style"/>
        </w:rPr>
        <w:t xml:space="preserve">promise of making communities safer and more attractive </w:t>
      </w:r>
      <w:r w:rsidRPr="00C15FA3">
        <w:rPr>
          <w:rFonts w:ascii="Bookman Old Style" w:hAnsi="Bookman Old Style"/>
        </w:rPr>
        <w:tab/>
      </w:r>
      <w:r w:rsidRPr="00C15FA3">
        <w:rPr>
          <w:rFonts w:ascii="Bookman Old Style" w:hAnsi="Bookman Old Style"/>
        </w:rPr>
        <w:tab/>
      </w:r>
      <w:r w:rsidRPr="00C15FA3">
        <w:rPr>
          <w:rFonts w:ascii="Bookman Old Style" w:hAnsi="Bookman Old Style"/>
        </w:rPr>
        <w:tab/>
        <w:t>places to live tomorrow.</w:t>
      </w:r>
    </w:p>
    <w:p w:rsidR="00BF2601" w:rsidRPr="00C15FA3" w:rsidRDefault="00BF2601" w:rsidP="007D3B7E">
      <w:pPr>
        <w:rPr>
          <w:rFonts w:ascii="Bookman Old Style" w:hAnsi="Bookman Old Style"/>
        </w:rPr>
      </w:pPr>
    </w:p>
    <w:p w:rsidR="00BF2601" w:rsidRPr="00C15FA3" w:rsidRDefault="00BF2601" w:rsidP="008D6094">
      <w:pPr>
        <w:ind w:left="720"/>
        <w:rPr>
          <w:rFonts w:ascii="Bookman Old Style" w:hAnsi="Bookman Old Style"/>
        </w:rPr>
      </w:pPr>
      <w:r w:rsidRPr="00C15FA3">
        <w:rPr>
          <w:rFonts w:ascii="Bookman Old Style" w:hAnsi="Bookman Old Style"/>
        </w:rPr>
        <w:t>5.</w:t>
      </w:r>
      <w:r w:rsidRPr="00C15FA3">
        <w:rPr>
          <w:rFonts w:ascii="Bookman Old Style" w:hAnsi="Bookman Old Style"/>
        </w:rPr>
        <w:tab/>
        <w:t xml:space="preserve">Community policing stresses exploring new ways to protect </w:t>
      </w:r>
      <w:r w:rsidR="008D6094">
        <w:rPr>
          <w:rFonts w:ascii="Bookman Old Style" w:hAnsi="Bookman Old Style"/>
        </w:rPr>
        <w:t xml:space="preserve">and </w:t>
      </w:r>
      <w:r w:rsidRPr="00C15FA3">
        <w:rPr>
          <w:rFonts w:ascii="Bookman Old Style" w:hAnsi="Bookman Old Style"/>
        </w:rPr>
        <w:t>enhance the lives of those who are</w:t>
      </w:r>
      <w:r w:rsidR="008D6094">
        <w:rPr>
          <w:rFonts w:ascii="Bookman Old Style" w:hAnsi="Bookman Old Style"/>
        </w:rPr>
        <w:t xml:space="preserve"> most vulnerable--juveniles, </w:t>
      </w:r>
      <w:r w:rsidRPr="00C15FA3">
        <w:rPr>
          <w:rFonts w:ascii="Bookman Old Style" w:hAnsi="Bookman Old Style"/>
        </w:rPr>
        <w:t>the elderly, minorities, the poor, th</w:t>
      </w:r>
      <w:r w:rsidR="008D6094">
        <w:rPr>
          <w:rFonts w:ascii="Bookman Old Style" w:hAnsi="Bookman Old Style"/>
        </w:rPr>
        <w:t xml:space="preserve">e disabled, and the homeless. </w:t>
      </w:r>
      <w:r w:rsidRPr="00C15FA3">
        <w:rPr>
          <w:rFonts w:ascii="Bookman Old Style" w:hAnsi="Bookman Old Style"/>
        </w:rPr>
        <w:t>It both assimilates and broadens th</w:t>
      </w:r>
      <w:r w:rsidR="008D6094">
        <w:rPr>
          <w:rFonts w:ascii="Bookman Old Style" w:hAnsi="Bookman Old Style"/>
        </w:rPr>
        <w:t xml:space="preserve">e scope of previous outreach </w:t>
      </w:r>
      <w:r w:rsidRPr="00C15FA3">
        <w:rPr>
          <w:rFonts w:ascii="Bookman Old Style" w:hAnsi="Bookman Old Style"/>
        </w:rPr>
        <w:t>efforts</w:t>
      </w:r>
      <w:r w:rsidR="001103C9" w:rsidRPr="00C15FA3">
        <w:rPr>
          <w:rFonts w:ascii="Bookman Old Style" w:hAnsi="Bookman Old Style"/>
        </w:rPr>
        <w:t xml:space="preserve"> </w:t>
      </w:r>
      <w:r w:rsidRPr="00C15FA3">
        <w:rPr>
          <w:rFonts w:ascii="Bookman Old Style" w:hAnsi="Bookman Old Style"/>
        </w:rPr>
        <w:t>by involving the entire department in efforts to prevent and control crime in ways that encourage the police and people to work together with mutual respect and accountability.</w:t>
      </w:r>
    </w:p>
    <w:p w:rsidR="00D532AC" w:rsidRPr="00C15FA3" w:rsidRDefault="00D532AC" w:rsidP="007D3B7E">
      <w:pPr>
        <w:rPr>
          <w:rFonts w:ascii="Bookman Old Style" w:hAnsi="Bookman Old Style"/>
        </w:rPr>
      </w:pPr>
    </w:p>
    <w:p w:rsidR="00D532AC" w:rsidRPr="00C15FA3" w:rsidRDefault="00D532AC" w:rsidP="008D6094">
      <w:pPr>
        <w:ind w:left="720"/>
        <w:rPr>
          <w:rFonts w:ascii="Bookman Old Style" w:hAnsi="Bookman Old Style"/>
        </w:rPr>
      </w:pPr>
      <w:r w:rsidRPr="00C15FA3">
        <w:rPr>
          <w:rFonts w:ascii="Bookman Old Style" w:hAnsi="Bookman Old Style"/>
        </w:rPr>
        <w:t>6.</w:t>
      </w:r>
      <w:r w:rsidRPr="00C15FA3">
        <w:rPr>
          <w:rFonts w:ascii="Bookman Old Style" w:hAnsi="Bookman Old Style"/>
        </w:rPr>
        <w:tab/>
        <w:t xml:space="preserve">Community policing promotes the judicious use of </w:t>
      </w:r>
      <w:r w:rsidR="008D6094">
        <w:rPr>
          <w:rFonts w:ascii="Bookman Old Style" w:hAnsi="Bookman Old Style"/>
        </w:rPr>
        <w:t xml:space="preserve">technology, </w:t>
      </w:r>
      <w:r w:rsidRPr="00C15FA3">
        <w:rPr>
          <w:rFonts w:ascii="Bookman Old Style" w:hAnsi="Bookman Old Style"/>
        </w:rPr>
        <w:t xml:space="preserve">but it also rests on the belief </w:t>
      </w:r>
      <w:r w:rsidR="008D6094">
        <w:rPr>
          <w:rFonts w:ascii="Bookman Old Style" w:hAnsi="Bookman Old Style"/>
        </w:rPr>
        <w:t xml:space="preserve">that nothing surpasses what </w:t>
      </w:r>
      <w:r w:rsidRPr="00C15FA3">
        <w:rPr>
          <w:rFonts w:ascii="Bookman Old Style" w:hAnsi="Bookman Old Style"/>
        </w:rPr>
        <w:t>dedicated human beings, talki</w:t>
      </w:r>
      <w:r w:rsidR="008D6094">
        <w:rPr>
          <w:rFonts w:ascii="Bookman Old Style" w:hAnsi="Bookman Old Style"/>
        </w:rPr>
        <w:t xml:space="preserve">ng and working together, can </w:t>
      </w:r>
      <w:r w:rsidRPr="00C15FA3">
        <w:rPr>
          <w:rFonts w:ascii="Bookman Old Style" w:hAnsi="Bookman Old Style"/>
        </w:rPr>
        <w:t>achieve. It invests trust in thos</w:t>
      </w:r>
      <w:r w:rsidR="008D6094">
        <w:rPr>
          <w:rFonts w:ascii="Bookman Old Style" w:hAnsi="Bookman Old Style"/>
        </w:rPr>
        <w:t xml:space="preserve">e who are on the front lines </w:t>
      </w:r>
      <w:r w:rsidRPr="00C15FA3">
        <w:rPr>
          <w:rFonts w:ascii="Bookman Old Style" w:hAnsi="Bookman Old Style"/>
        </w:rPr>
        <w:t>together on the street, relying</w:t>
      </w:r>
      <w:r w:rsidR="008D6094">
        <w:rPr>
          <w:rFonts w:ascii="Bookman Old Style" w:hAnsi="Bookman Old Style"/>
        </w:rPr>
        <w:t xml:space="preserve"> on their combined judgment, </w:t>
      </w:r>
      <w:r w:rsidRPr="00C15FA3">
        <w:rPr>
          <w:rFonts w:ascii="Bookman Old Style" w:hAnsi="Bookman Old Style"/>
        </w:rPr>
        <w:t>wisdom, and expertise to fashio</w:t>
      </w:r>
      <w:r w:rsidR="008D6094">
        <w:rPr>
          <w:rFonts w:ascii="Bookman Old Style" w:hAnsi="Bookman Old Style"/>
        </w:rPr>
        <w:t xml:space="preserve">n creative new approaches to </w:t>
      </w:r>
      <w:r w:rsidRPr="00C15FA3">
        <w:rPr>
          <w:rFonts w:ascii="Bookman Old Style" w:hAnsi="Bookman Old Style"/>
        </w:rPr>
        <w:t>contemporary community concerns.</w:t>
      </w:r>
    </w:p>
    <w:p w:rsidR="00D532AC" w:rsidRPr="00C15FA3" w:rsidRDefault="00D532AC" w:rsidP="007D3B7E">
      <w:pPr>
        <w:rPr>
          <w:rFonts w:ascii="Bookman Old Style" w:hAnsi="Bookman Old Style"/>
        </w:rPr>
      </w:pPr>
    </w:p>
    <w:p w:rsidR="00D532AC" w:rsidRPr="00C15FA3" w:rsidRDefault="00D532AC" w:rsidP="008D6094">
      <w:pPr>
        <w:ind w:left="720"/>
        <w:rPr>
          <w:rFonts w:ascii="Bookman Old Style" w:hAnsi="Bookman Old Style"/>
        </w:rPr>
      </w:pPr>
      <w:r w:rsidRPr="00C15FA3">
        <w:rPr>
          <w:rFonts w:ascii="Bookman Old Style" w:hAnsi="Bookman Old Style"/>
        </w:rPr>
        <w:tab/>
        <w:t>7.</w:t>
      </w:r>
      <w:r w:rsidRPr="00C15FA3">
        <w:rPr>
          <w:rFonts w:ascii="Bookman Old Style" w:hAnsi="Bookman Old Style"/>
        </w:rPr>
        <w:tab/>
        <w:t>Community policing must be a fu</w:t>
      </w:r>
      <w:r w:rsidR="00D60B6E">
        <w:rPr>
          <w:rFonts w:ascii="Bookman Old Style" w:hAnsi="Bookman Old Style"/>
        </w:rPr>
        <w:t xml:space="preserve">lly integrated approach that </w:t>
      </w:r>
      <w:r w:rsidRPr="00C15FA3">
        <w:rPr>
          <w:rFonts w:ascii="Bookman Old Style" w:hAnsi="Bookman Old Style"/>
        </w:rPr>
        <w:t xml:space="preserve">involves everyone in the department. The </w:t>
      </w:r>
      <w:r w:rsidRPr="00C15FA3">
        <w:rPr>
          <w:rFonts w:ascii="Bookman Old Style" w:hAnsi="Bookman Old Style"/>
        </w:rPr>
        <w:lastRenderedPageBreak/>
        <w:t>community polic</w:t>
      </w:r>
      <w:r w:rsidR="008D6094">
        <w:rPr>
          <w:rFonts w:ascii="Bookman Old Style" w:hAnsi="Bookman Old Style"/>
        </w:rPr>
        <w:t xml:space="preserve">ing </w:t>
      </w:r>
      <w:r w:rsidRPr="00C15FA3">
        <w:rPr>
          <w:rFonts w:ascii="Bookman Old Style" w:hAnsi="Bookman Old Style"/>
        </w:rPr>
        <w:t xml:space="preserve">approach plays a crucial role </w:t>
      </w:r>
      <w:r w:rsidR="008D6094">
        <w:rPr>
          <w:rFonts w:ascii="Bookman Old Style" w:hAnsi="Bookman Old Style"/>
        </w:rPr>
        <w:t xml:space="preserve">internally—within the police </w:t>
      </w:r>
      <w:r w:rsidRPr="00C15FA3">
        <w:rPr>
          <w:rFonts w:ascii="Bookman Old Style" w:hAnsi="Bookman Old Style"/>
        </w:rPr>
        <w:t>department—by providing informa</w:t>
      </w:r>
      <w:r w:rsidR="008D6094">
        <w:rPr>
          <w:rFonts w:ascii="Bookman Old Style" w:hAnsi="Bookman Old Style"/>
        </w:rPr>
        <w:t xml:space="preserve">tion and assistance about the </w:t>
      </w:r>
      <w:r w:rsidRPr="00C15FA3">
        <w:rPr>
          <w:rFonts w:ascii="Bookman Old Style" w:hAnsi="Bookman Old Style"/>
        </w:rPr>
        <w:t xml:space="preserve">community and its problems, </w:t>
      </w:r>
      <w:r w:rsidR="008D6094">
        <w:rPr>
          <w:rFonts w:ascii="Bookman Old Style" w:hAnsi="Bookman Old Style"/>
        </w:rPr>
        <w:t xml:space="preserve">and by enlisting broad-based </w:t>
      </w:r>
      <w:r w:rsidRPr="00C15FA3">
        <w:rPr>
          <w:rFonts w:ascii="Bookman Old Style" w:hAnsi="Bookman Old Style"/>
        </w:rPr>
        <w:t>community support for the department’s overall objectives.</w:t>
      </w:r>
    </w:p>
    <w:p w:rsidR="00D532AC" w:rsidRPr="00C15FA3" w:rsidRDefault="00D532AC" w:rsidP="008D6094">
      <w:pPr>
        <w:ind w:left="720"/>
        <w:rPr>
          <w:rFonts w:ascii="Bookman Old Style" w:hAnsi="Bookman Old Style"/>
        </w:rPr>
      </w:pPr>
    </w:p>
    <w:p w:rsidR="00D532AC" w:rsidRPr="00C15FA3" w:rsidRDefault="00D532AC" w:rsidP="008D6094">
      <w:pPr>
        <w:ind w:left="720"/>
        <w:rPr>
          <w:rFonts w:ascii="Bookman Old Style" w:hAnsi="Bookman Old Style"/>
        </w:rPr>
      </w:pPr>
      <w:r w:rsidRPr="00C15FA3">
        <w:rPr>
          <w:rFonts w:ascii="Bookman Old Style" w:hAnsi="Bookman Old Style"/>
        </w:rPr>
        <w:tab/>
        <w:t>8.</w:t>
      </w:r>
      <w:r w:rsidRPr="00C15FA3">
        <w:rPr>
          <w:rFonts w:ascii="Bookman Old Style" w:hAnsi="Bookman Old Style"/>
        </w:rPr>
        <w:tab/>
        <w:t>Community policing provides decentralized, personalized police service to the community. It recognizes that the police cannot impose order on the community from outside, but that people must be encouraged to think of the police as a resource they can use in helping to solve contemporary community concerns. It</w:t>
      </w:r>
      <w:r w:rsidR="001102D5">
        <w:rPr>
          <w:rFonts w:ascii="Bookman Old Style" w:hAnsi="Bookman Old Style"/>
        </w:rPr>
        <w:t xml:space="preserve"> is not a tactic to be applied </w:t>
      </w:r>
      <w:r w:rsidRPr="00C15FA3">
        <w:rPr>
          <w:rFonts w:ascii="Bookman Old Style" w:hAnsi="Bookman Old Style"/>
        </w:rPr>
        <w:t>then abandoned, b</w:t>
      </w:r>
      <w:r w:rsidR="002E1C36" w:rsidRPr="00C15FA3">
        <w:rPr>
          <w:rFonts w:ascii="Bookman Old Style" w:hAnsi="Bookman Old Style"/>
        </w:rPr>
        <w:t>u</w:t>
      </w:r>
      <w:r w:rsidRPr="00C15FA3">
        <w:rPr>
          <w:rFonts w:ascii="Bookman Old Style" w:hAnsi="Bookman Old Style"/>
        </w:rPr>
        <w:t>t an entirely new way of thinking about the police role in society, a philosophy that also offers a coherent and cohesive organizational plan that police departments can modify to suit their specific needs.</w:t>
      </w:r>
    </w:p>
    <w:p w:rsidR="00F75797" w:rsidRPr="00C15FA3" w:rsidRDefault="00F75797" w:rsidP="008D6094">
      <w:pPr>
        <w:ind w:left="720"/>
        <w:rPr>
          <w:rFonts w:ascii="Bookman Old Style" w:hAnsi="Bookman Old Style"/>
          <w:sz w:val="28"/>
          <w:szCs w:val="28"/>
        </w:rPr>
      </w:pPr>
      <w:r w:rsidRPr="00C15FA3">
        <w:rPr>
          <w:rFonts w:ascii="Bookman Old Style" w:hAnsi="Bookman Old Style"/>
          <w:sz w:val="28"/>
          <w:szCs w:val="28"/>
        </w:rPr>
        <w:tab/>
      </w:r>
    </w:p>
    <w:p w:rsidR="00C11BD9" w:rsidRPr="00C15FA3" w:rsidRDefault="00C11BD9" w:rsidP="007D3B7E">
      <w:pPr>
        <w:rPr>
          <w:rFonts w:ascii="Bookman Old Style" w:hAnsi="Bookman Old Style"/>
          <w:b/>
          <w:sz w:val="36"/>
          <w:szCs w:val="36"/>
        </w:rPr>
      </w:pPr>
      <w:r w:rsidRPr="00C15FA3">
        <w:rPr>
          <w:rFonts w:ascii="Bookman Old Style" w:hAnsi="Bookman Old Style"/>
          <w:b/>
          <w:sz w:val="36"/>
          <w:szCs w:val="36"/>
        </w:rPr>
        <w:t>II.</w:t>
      </w:r>
      <w:r w:rsidRPr="00C15FA3">
        <w:rPr>
          <w:rFonts w:ascii="Bookman Old Style" w:hAnsi="Bookman Old Style"/>
          <w:b/>
          <w:sz w:val="36"/>
          <w:szCs w:val="36"/>
        </w:rPr>
        <w:tab/>
        <w:t>POLICY</w:t>
      </w:r>
    </w:p>
    <w:p w:rsidR="001103C9" w:rsidRPr="00C15FA3" w:rsidRDefault="001103C9" w:rsidP="007D3B7E">
      <w:pPr>
        <w:rPr>
          <w:rFonts w:ascii="Bookman Old Style" w:hAnsi="Bookman Old Style"/>
          <w:b/>
          <w:sz w:val="28"/>
          <w:szCs w:val="28"/>
        </w:rPr>
      </w:pPr>
    </w:p>
    <w:p w:rsidR="002E1C36" w:rsidRPr="00C15FA3" w:rsidRDefault="002E1C36" w:rsidP="00D60B6E">
      <w:pPr>
        <w:ind w:left="720"/>
        <w:rPr>
          <w:rFonts w:ascii="Bookman Old Style" w:hAnsi="Bookman Old Style"/>
        </w:rPr>
      </w:pPr>
      <w:r w:rsidRPr="00C15FA3">
        <w:rPr>
          <w:rFonts w:ascii="Bookman Old Style" w:hAnsi="Bookman Old Style"/>
        </w:rPr>
        <w:t>This policy will serve as an action plan relative to translating objectives, values, and principles into a community policing plan for the Great Barrington Police Department.</w:t>
      </w:r>
    </w:p>
    <w:p w:rsidR="002A2682" w:rsidRPr="00C15FA3" w:rsidRDefault="00633D42" w:rsidP="007D3B7E">
      <w:pPr>
        <w:rPr>
          <w:rFonts w:ascii="Bookman Old Style" w:hAnsi="Bookman Old Style"/>
          <w:sz w:val="28"/>
          <w:szCs w:val="28"/>
        </w:rPr>
      </w:pPr>
      <w:r w:rsidRPr="00C15FA3">
        <w:rPr>
          <w:rFonts w:ascii="Bookman Old Style" w:hAnsi="Bookman Old Style"/>
          <w:sz w:val="28"/>
          <w:szCs w:val="28"/>
        </w:rPr>
        <w:tab/>
      </w:r>
    </w:p>
    <w:p w:rsidR="002A2682" w:rsidRPr="00C15FA3" w:rsidRDefault="002A2682" w:rsidP="007D3B7E">
      <w:pPr>
        <w:rPr>
          <w:rFonts w:ascii="Bookman Old Style" w:hAnsi="Bookman Old Style"/>
          <w:b/>
          <w:sz w:val="36"/>
          <w:szCs w:val="36"/>
        </w:rPr>
      </w:pPr>
      <w:r w:rsidRPr="00C15FA3">
        <w:rPr>
          <w:rFonts w:ascii="Bookman Old Style" w:hAnsi="Bookman Old Style"/>
          <w:b/>
          <w:sz w:val="36"/>
          <w:szCs w:val="36"/>
        </w:rPr>
        <w:t>III.</w:t>
      </w:r>
      <w:r w:rsidRPr="00C15FA3">
        <w:rPr>
          <w:rFonts w:ascii="Bookman Old Style" w:hAnsi="Bookman Old Style"/>
          <w:b/>
          <w:sz w:val="36"/>
          <w:szCs w:val="36"/>
        </w:rPr>
        <w:tab/>
        <w:t>DEFINITIONS</w:t>
      </w:r>
    </w:p>
    <w:p w:rsidR="002A2682" w:rsidRPr="00C15FA3" w:rsidRDefault="002A2682" w:rsidP="007D3B7E">
      <w:pPr>
        <w:rPr>
          <w:rFonts w:ascii="Bookman Old Style" w:hAnsi="Bookman Old Style"/>
          <w:b/>
          <w:sz w:val="28"/>
          <w:szCs w:val="28"/>
        </w:rPr>
      </w:pPr>
    </w:p>
    <w:p w:rsidR="002A2682" w:rsidRPr="00C15FA3" w:rsidRDefault="002E1C36" w:rsidP="00D60B6E">
      <w:pPr>
        <w:ind w:left="720" w:hanging="720"/>
        <w:rPr>
          <w:rFonts w:ascii="Bookman Old Style" w:hAnsi="Bookman Old Style"/>
        </w:rPr>
      </w:pPr>
      <w:r w:rsidRPr="00C15FA3">
        <w:rPr>
          <w:rFonts w:ascii="Bookman Old Style" w:hAnsi="Bookman Old Style"/>
        </w:rPr>
        <w:t>A.</w:t>
      </w:r>
      <w:r w:rsidRPr="00C15FA3">
        <w:rPr>
          <w:rFonts w:ascii="Bookman Old Style" w:hAnsi="Bookman Old Style"/>
        </w:rPr>
        <w:tab/>
        <w:t>Community policing is a policing philosophy that stresses police-citizen partnerships in preven</w:t>
      </w:r>
      <w:r w:rsidR="00D60B6E">
        <w:rPr>
          <w:rFonts w:ascii="Bookman Old Style" w:hAnsi="Bookman Old Style"/>
        </w:rPr>
        <w:t xml:space="preserve">ting and controlling crime and </w:t>
      </w:r>
      <w:r w:rsidRPr="00C15FA3">
        <w:rPr>
          <w:rFonts w:ascii="Bookman Old Style" w:hAnsi="Bookman Old Style"/>
        </w:rPr>
        <w:t>addressing quality of life and disorder</w:t>
      </w:r>
      <w:r w:rsidR="00D60B6E">
        <w:rPr>
          <w:rFonts w:ascii="Bookman Old Style" w:hAnsi="Bookman Old Style"/>
        </w:rPr>
        <w:t xml:space="preserve"> issues. Police officers engage in </w:t>
      </w:r>
      <w:r w:rsidRPr="00C15FA3">
        <w:rPr>
          <w:rFonts w:ascii="Bookman Old Style" w:hAnsi="Bookman Old Style"/>
        </w:rPr>
        <w:t>strategies that are pro-active and that in</w:t>
      </w:r>
      <w:r w:rsidR="00D60B6E">
        <w:rPr>
          <w:rFonts w:ascii="Bookman Old Style" w:hAnsi="Bookman Old Style"/>
        </w:rPr>
        <w:t xml:space="preserve">crease their visibility in the </w:t>
      </w:r>
      <w:r w:rsidRPr="00C15FA3">
        <w:rPr>
          <w:rFonts w:ascii="Bookman Old Style" w:hAnsi="Bookman Old Style"/>
        </w:rPr>
        <w:t>community.</w:t>
      </w:r>
    </w:p>
    <w:p w:rsidR="002E1C36" w:rsidRPr="00C15FA3" w:rsidRDefault="002E1C36" w:rsidP="007D3B7E">
      <w:pPr>
        <w:rPr>
          <w:rFonts w:ascii="Bookman Old Style" w:hAnsi="Bookman Old Style"/>
        </w:rPr>
      </w:pPr>
    </w:p>
    <w:p w:rsidR="002E1C36" w:rsidRPr="00C15FA3" w:rsidRDefault="002E1C36" w:rsidP="00D60B6E">
      <w:pPr>
        <w:ind w:left="720" w:hanging="720"/>
        <w:rPr>
          <w:rFonts w:ascii="Bookman Old Style" w:hAnsi="Bookman Old Style"/>
        </w:rPr>
      </w:pPr>
      <w:r w:rsidRPr="00C15FA3">
        <w:rPr>
          <w:rFonts w:ascii="Bookman Old Style" w:hAnsi="Bookman Old Style"/>
        </w:rPr>
        <w:t>B.</w:t>
      </w:r>
      <w:r w:rsidRPr="00C15FA3">
        <w:rPr>
          <w:rFonts w:ascii="Bookman Old Style" w:hAnsi="Bookman Old Style"/>
        </w:rPr>
        <w:tab/>
      </w:r>
      <w:r w:rsidR="001068C1" w:rsidRPr="00C15FA3">
        <w:rPr>
          <w:rFonts w:ascii="Bookman Old Style" w:hAnsi="Bookman Old Style"/>
        </w:rPr>
        <w:t xml:space="preserve">Community policing is a policing philosophy that promotes and supports organizational strategies to address the causes and reduce the </w:t>
      </w:r>
      <w:r w:rsidR="001068C1" w:rsidRPr="00C15FA3">
        <w:rPr>
          <w:rFonts w:ascii="Bookman Old Style" w:hAnsi="Bookman Old Style"/>
        </w:rPr>
        <w:tab/>
        <w:t xml:space="preserve">fear of crime and social disorder through </w:t>
      </w:r>
      <w:r w:rsidR="00D60B6E">
        <w:rPr>
          <w:rFonts w:ascii="Bookman Old Style" w:hAnsi="Bookman Old Style"/>
        </w:rPr>
        <w:t xml:space="preserve">problem-solving tactics and </w:t>
      </w:r>
      <w:r w:rsidR="001068C1" w:rsidRPr="00C15FA3">
        <w:rPr>
          <w:rFonts w:ascii="Bookman Old Style" w:hAnsi="Bookman Old Style"/>
        </w:rPr>
        <w:t>police-community partnerships.</w:t>
      </w:r>
    </w:p>
    <w:p w:rsidR="001068C1" w:rsidRPr="00C15FA3" w:rsidRDefault="001068C1" w:rsidP="007D3B7E">
      <w:pPr>
        <w:rPr>
          <w:rFonts w:ascii="Bookman Old Style" w:hAnsi="Bookman Old Style"/>
        </w:rPr>
      </w:pPr>
    </w:p>
    <w:p w:rsidR="001068C1" w:rsidRPr="00C15FA3" w:rsidRDefault="001068C1" w:rsidP="00D60B6E">
      <w:pPr>
        <w:ind w:left="720" w:hanging="720"/>
        <w:rPr>
          <w:rFonts w:ascii="Bookman Old Style" w:hAnsi="Bookman Old Style"/>
        </w:rPr>
      </w:pPr>
      <w:r w:rsidRPr="00C15FA3">
        <w:rPr>
          <w:rFonts w:ascii="Bookman Old Style" w:hAnsi="Bookman Old Style"/>
        </w:rPr>
        <w:t>C.</w:t>
      </w:r>
      <w:r w:rsidRPr="00C15FA3">
        <w:rPr>
          <w:rFonts w:ascii="Bookman Old Style" w:hAnsi="Bookman Old Style"/>
        </w:rPr>
        <w:tab/>
      </w:r>
      <w:r w:rsidR="00A622A4" w:rsidRPr="00C15FA3">
        <w:rPr>
          <w:rFonts w:ascii="Bookman Old Style" w:hAnsi="Bookman Old Style"/>
        </w:rPr>
        <w:t xml:space="preserve">Community policing focuses on crime and social disorder through </w:t>
      </w:r>
      <w:r w:rsidR="00D60B6E">
        <w:rPr>
          <w:rFonts w:ascii="Bookman Old Style" w:hAnsi="Bookman Old Style"/>
        </w:rPr>
        <w:t xml:space="preserve">the </w:t>
      </w:r>
      <w:r w:rsidR="00A622A4" w:rsidRPr="00C15FA3">
        <w:rPr>
          <w:rFonts w:ascii="Bookman Old Style" w:hAnsi="Bookman Old Style"/>
        </w:rPr>
        <w:t>delivery of police services that inclu</w:t>
      </w:r>
      <w:r w:rsidR="00D60B6E">
        <w:rPr>
          <w:rFonts w:ascii="Bookman Old Style" w:hAnsi="Bookman Old Style"/>
        </w:rPr>
        <w:t xml:space="preserve">des aspects of traditional law </w:t>
      </w:r>
      <w:r w:rsidR="00A622A4" w:rsidRPr="00C15FA3">
        <w:rPr>
          <w:rFonts w:ascii="Bookman Old Style" w:hAnsi="Bookman Old Style"/>
        </w:rPr>
        <w:t xml:space="preserve">enforcement, as well as prevention, problem-solving, community </w:t>
      </w:r>
      <w:r w:rsidR="00A622A4" w:rsidRPr="00C15FA3">
        <w:rPr>
          <w:rFonts w:ascii="Bookman Old Style" w:hAnsi="Bookman Old Style"/>
        </w:rPr>
        <w:tab/>
        <w:t>engagement, and partnerships</w:t>
      </w:r>
      <w:r w:rsidR="00D60B6E">
        <w:rPr>
          <w:rFonts w:ascii="Bookman Old Style" w:hAnsi="Bookman Old Style"/>
        </w:rPr>
        <w:t xml:space="preserve">. The community policing model </w:t>
      </w:r>
      <w:r w:rsidR="00A622A4" w:rsidRPr="00C15FA3">
        <w:rPr>
          <w:rFonts w:ascii="Bookman Old Style" w:hAnsi="Bookman Old Style"/>
        </w:rPr>
        <w:t>balances reactive responses to ca</w:t>
      </w:r>
      <w:r w:rsidR="00D60B6E">
        <w:rPr>
          <w:rFonts w:ascii="Bookman Old Style" w:hAnsi="Bookman Old Style"/>
        </w:rPr>
        <w:t xml:space="preserve">lls for service with proactive </w:t>
      </w:r>
      <w:r w:rsidR="00A622A4" w:rsidRPr="00C15FA3">
        <w:rPr>
          <w:rFonts w:ascii="Bookman Old Style" w:hAnsi="Bookman Old Style"/>
        </w:rPr>
        <w:t>problem-solving centered on the</w:t>
      </w:r>
      <w:r w:rsidR="00D60B6E">
        <w:rPr>
          <w:rFonts w:ascii="Bookman Old Style" w:hAnsi="Bookman Old Style"/>
        </w:rPr>
        <w:t xml:space="preserve"> causes of crime and disorder. </w:t>
      </w:r>
      <w:r w:rsidR="00A622A4" w:rsidRPr="00C15FA3">
        <w:rPr>
          <w:rFonts w:ascii="Bookman Old Style" w:hAnsi="Bookman Old Style"/>
        </w:rPr>
        <w:t xml:space="preserve">Community policing requires police and citizens to join </w:t>
      </w:r>
      <w:r w:rsidR="00A622A4" w:rsidRPr="00C15FA3">
        <w:rPr>
          <w:rFonts w:ascii="Bookman Old Style" w:hAnsi="Bookman Old Style"/>
        </w:rPr>
        <w:lastRenderedPageBreak/>
        <w:t xml:space="preserve">together as </w:t>
      </w:r>
      <w:r w:rsidR="00A622A4" w:rsidRPr="00C15FA3">
        <w:rPr>
          <w:rFonts w:ascii="Bookman Old Style" w:hAnsi="Bookman Old Style"/>
        </w:rPr>
        <w:tab/>
        <w:t>partners in the course of both identify</w:t>
      </w:r>
      <w:r w:rsidR="00D60B6E">
        <w:rPr>
          <w:rFonts w:ascii="Bookman Old Style" w:hAnsi="Bookman Old Style"/>
        </w:rPr>
        <w:t xml:space="preserve">ing and effectively addressing </w:t>
      </w:r>
      <w:r w:rsidR="00A622A4" w:rsidRPr="00C15FA3">
        <w:rPr>
          <w:rFonts w:ascii="Bookman Old Style" w:hAnsi="Bookman Old Style"/>
        </w:rPr>
        <w:t>these issues.</w:t>
      </w:r>
      <w:r w:rsidRPr="00C15FA3">
        <w:rPr>
          <w:rFonts w:ascii="Bookman Old Style" w:hAnsi="Bookman Old Style"/>
        </w:rPr>
        <w:tab/>
      </w:r>
    </w:p>
    <w:p w:rsidR="00F91F7F" w:rsidRPr="00C15FA3" w:rsidRDefault="00F91F7F" w:rsidP="007D3B7E">
      <w:pPr>
        <w:rPr>
          <w:rFonts w:ascii="Bookman Old Style" w:hAnsi="Bookman Old Style"/>
          <w:sz w:val="28"/>
          <w:szCs w:val="28"/>
        </w:rPr>
      </w:pPr>
    </w:p>
    <w:p w:rsidR="00F91F7F" w:rsidRPr="00C15FA3" w:rsidRDefault="008D6094" w:rsidP="007D3B7E">
      <w:pPr>
        <w:rPr>
          <w:rFonts w:ascii="Bookman Old Style" w:hAnsi="Bookman Old Style"/>
          <w:b/>
          <w:sz w:val="36"/>
          <w:szCs w:val="36"/>
        </w:rPr>
      </w:pPr>
      <w:r>
        <w:rPr>
          <w:rFonts w:ascii="Bookman Old Style" w:hAnsi="Bookman Old Style"/>
          <w:b/>
          <w:sz w:val="36"/>
          <w:szCs w:val="36"/>
        </w:rPr>
        <w:t>I</w:t>
      </w:r>
      <w:r w:rsidR="00F91F7F" w:rsidRPr="00C15FA3">
        <w:rPr>
          <w:rFonts w:ascii="Bookman Old Style" w:hAnsi="Bookman Old Style"/>
          <w:b/>
          <w:sz w:val="36"/>
          <w:szCs w:val="36"/>
        </w:rPr>
        <w:t>V.</w:t>
      </w:r>
      <w:r w:rsidR="00F91F7F" w:rsidRPr="00C15FA3">
        <w:rPr>
          <w:rFonts w:ascii="Bookman Old Style" w:hAnsi="Bookman Old Style"/>
          <w:b/>
          <w:sz w:val="36"/>
          <w:szCs w:val="36"/>
        </w:rPr>
        <w:tab/>
      </w:r>
      <w:r w:rsidR="00503537" w:rsidRPr="00C15FA3">
        <w:rPr>
          <w:rFonts w:ascii="Bookman Old Style" w:hAnsi="Bookman Old Style"/>
          <w:b/>
          <w:sz w:val="36"/>
          <w:szCs w:val="36"/>
        </w:rPr>
        <w:t>PRINCIPLES</w:t>
      </w:r>
    </w:p>
    <w:p w:rsidR="000E256D" w:rsidRPr="00C15FA3" w:rsidRDefault="000E256D" w:rsidP="007D3B7E">
      <w:pPr>
        <w:rPr>
          <w:rFonts w:ascii="Bookman Old Style" w:hAnsi="Bookman Old Style"/>
          <w:b/>
          <w:sz w:val="36"/>
          <w:szCs w:val="36"/>
        </w:rPr>
      </w:pPr>
    </w:p>
    <w:p w:rsidR="000E256D" w:rsidRPr="00C15FA3" w:rsidRDefault="000E256D" w:rsidP="00D60B6E">
      <w:pPr>
        <w:ind w:left="720"/>
        <w:rPr>
          <w:rFonts w:ascii="Bookman Old Style" w:hAnsi="Bookman Old Style"/>
        </w:rPr>
      </w:pPr>
      <w:r w:rsidRPr="00C15FA3">
        <w:rPr>
          <w:rFonts w:ascii="Bookman Old Style" w:hAnsi="Bookman Old Style"/>
        </w:rPr>
        <w:t xml:space="preserve">Though the longstanding principle for law enforcement, “To Protect and To Serve,” remains valid, the reality imposed on both citizens and law enforcement by our complicated society requires a different focus. Individual citizens, small businesses, and corporations must embrace their responsibility to reduce crime. Law enforcement’s responsibility is two-fold. First, law enforcement must continue to provide the services traditionally expected of us-the protection of life and property, the investigation of crimes and the apprehension of the </w:t>
      </w:r>
      <w:r w:rsidR="008515FB" w:rsidRPr="00C15FA3">
        <w:rPr>
          <w:rFonts w:ascii="Bookman Old Style" w:hAnsi="Bookman Old Style"/>
        </w:rPr>
        <w:tab/>
      </w:r>
      <w:r w:rsidRPr="00C15FA3">
        <w:rPr>
          <w:rFonts w:ascii="Bookman Old Style" w:hAnsi="Bookman Old Style"/>
        </w:rPr>
        <w:t xml:space="preserve">persons committing those crimes, general assistance, and traffic safety. Second, law enforcement must spend the requisite amount of </w:t>
      </w:r>
      <w:r w:rsidR="008515FB" w:rsidRPr="00C15FA3">
        <w:rPr>
          <w:rFonts w:ascii="Bookman Old Style" w:hAnsi="Bookman Old Style"/>
        </w:rPr>
        <w:tab/>
      </w:r>
      <w:r w:rsidRPr="00C15FA3">
        <w:rPr>
          <w:rFonts w:ascii="Bookman Old Style" w:hAnsi="Bookman Old Style"/>
        </w:rPr>
        <w:t>time communicating and building partnerships with all segments of the community in an effort to limit the amount of crime to the lowest possible level, to provide the necessary tools for the community to actively participate in discouraging crime, and improve the general quality of life for everyone.</w:t>
      </w:r>
    </w:p>
    <w:p w:rsidR="000E256D" w:rsidRPr="00C15FA3" w:rsidRDefault="000E256D" w:rsidP="007D3B7E">
      <w:pPr>
        <w:rPr>
          <w:rFonts w:ascii="Bookman Old Style" w:hAnsi="Bookman Old Style"/>
        </w:rPr>
      </w:pPr>
    </w:p>
    <w:p w:rsidR="000E256D" w:rsidRPr="00C15FA3" w:rsidRDefault="008515FB" w:rsidP="007D3B7E">
      <w:pPr>
        <w:rPr>
          <w:rFonts w:ascii="Bookman Old Style" w:hAnsi="Bookman Old Style"/>
        </w:rPr>
      </w:pPr>
      <w:r w:rsidRPr="00C15FA3">
        <w:rPr>
          <w:rFonts w:ascii="Bookman Old Style" w:hAnsi="Bookman Old Style"/>
        </w:rPr>
        <w:tab/>
      </w:r>
      <w:r w:rsidR="00956553" w:rsidRPr="00C15FA3">
        <w:rPr>
          <w:rFonts w:ascii="Bookman Old Style" w:hAnsi="Bookman Old Style"/>
        </w:rPr>
        <w:t xml:space="preserve">Community </w:t>
      </w:r>
      <w:r w:rsidR="001103C9" w:rsidRPr="00C15FA3">
        <w:rPr>
          <w:rFonts w:ascii="Bookman Old Style" w:hAnsi="Bookman Old Style"/>
        </w:rPr>
        <w:t>p</w:t>
      </w:r>
      <w:r w:rsidR="00956553" w:rsidRPr="00C15FA3">
        <w:rPr>
          <w:rFonts w:ascii="Bookman Old Style" w:hAnsi="Bookman Old Style"/>
        </w:rPr>
        <w:t xml:space="preserve">olicing is a proactive approach to crime fighting in </w:t>
      </w:r>
      <w:r w:rsidRPr="00C15FA3">
        <w:rPr>
          <w:rFonts w:ascii="Bookman Old Style" w:hAnsi="Bookman Old Style"/>
        </w:rPr>
        <w:tab/>
      </w:r>
      <w:r w:rsidR="00956553" w:rsidRPr="00C15FA3">
        <w:rPr>
          <w:rFonts w:ascii="Bookman Old Style" w:hAnsi="Bookman Old Style"/>
        </w:rPr>
        <w:t xml:space="preserve">contrast to the historical reactive response practices of law </w:t>
      </w:r>
      <w:r w:rsidRPr="00C15FA3">
        <w:rPr>
          <w:rFonts w:ascii="Bookman Old Style" w:hAnsi="Bookman Old Style"/>
        </w:rPr>
        <w:tab/>
      </w:r>
      <w:r w:rsidR="00956553" w:rsidRPr="00C15FA3">
        <w:rPr>
          <w:rFonts w:ascii="Bookman Old Style" w:hAnsi="Bookman Old Style"/>
        </w:rPr>
        <w:t xml:space="preserve">enforcement. Community </w:t>
      </w:r>
      <w:r w:rsidR="001103C9" w:rsidRPr="00C15FA3">
        <w:rPr>
          <w:rFonts w:ascii="Bookman Old Style" w:hAnsi="Bookman Old Style"/>
        </w:rPr>
        <w:t>p</w:t>
      </w:r>
      <w:r w:rsidR="00956553" w:rsidRPr="00C15FA3">
        <w:rPr>
          <w:rFonts w:ascii="Bookman Old Style" w:hAnsi="Bookman Old Style"/>
        </w:rPr>
        <w:t xml:space="preserve">olicing increases the number of tools, </w:t>
      </w:r>
      <w:r w:rsidRPr="00C15FA3">
        <w:rPr>
          <w:rFonts w:ascii="Bookman Old Style" w:hAnsi="Bookman Old Style"/>
        </w:rPr>
        <w:tab/>
      </w:r>
      <w:r w:rsidR="00956553" w:rsidRPr="00C15FA3">
        <w:rPr>
          <w:rFonts w:ascii="Bookman Old Style" w:hAnsi="Bookman Old Style"/>
        </w:rPr>
        <w:t xml:space="preserve">methods, and alternatives available for law enforcement service </w:t>
      </w:r>
      <w:r w:rsidRPr="00C15FA3">
        <w:rPr>
          <w:rFonts w:ascii="Bookman Old Style" w:hAnsi="Bookman Old Style"/>
        </w:rPr>
        <w:tab/>
      </w:r>
      <w:r w:rsidR="00956553" w:rsidRPr="00C15FA3">
        <w:rPr>
          <w:rFonts w:ascii="Bookman Old Style" w:hAnsi="Bookman Old Style"/>
        </w:rPr>
        <w:t xml:space="preserve">delivery by emphasizing close partnerships and working with </w:t>
      </w:r>
      <w:r w:rsidR="002C32C0">
        <w:rPr>
          <w:rFonts w:ascii="Bookman Old Style" w:hAnsi="Bookman Old Style"/>
        </w:rPr>
        <w:br/>
        <w:t xml:space="preserve">         </w:t>
      </w:r>
      <w:r w:rsidR="00956553" w:rsidRPr="00C15FA3">
        <w:rPr>
          <w:rFonts w:ascii="Bookman Old Style" w:hAnsi="Bookman Old Style"/>
        </w:rPr>
        <w:t>citizens to prevent crime and provide a safe community.</w:t>
      </w:r>
    </w:p>
    <w:p w:rsidR="00956553" w:rsidRPr="00C15FA3" w:rsidRDefault="00956553" w:rsidP="007D3B7E">
      <w:pPr>
        <w:rPr>
          <w:rFonts w:ascii="Bookman Old Style" w:hAnsi="Bookman Old Style"/>
        </w:rPr>
      </w:pPr>
    </w:p>
    <w:p w:rsidR="00956553" w:rsidRDefault="008515FB" w:rsidP="007D3B7E">
      <w:pPr>
        <w:rPr>
          <w:rFonts w:ascii="Bookman Old Style" w:hAnsi="Bookman Old Style"/>
        </w:rPr>
      </w:pPr>
      <w:r w:rsidRPr="00C15FA3">
        <w:rPr>
          <w:rFonts w:ascii="Bookman Old Style" w:hAnsi="Bookman Old Style"/>
        </w:rPr>
        <w:tab/>
      </w:r>
      <w:r w:rsidR="00956553" w:rsidRPr="00C15FA3">
        <w:rPr>
          <w:rFonts w:ascii="Bookman Old Style" w:hAnsi="Bookman Old Style"/>
        </w:rPr>
        <w:t xml:space="preserve">The Great Barrington Police Department embraces these principles </w:t>
      </w:r>
      <w:r w:rsidR="002C32C0">
        <w:rPr>
          <w:rFonts w:ascii="Bookman Old Style" w:hAnsi="Bookman Old Style"/>
        </w:rPr>
        <w:br/>
        <w:t xml:space="preserve">          </w:t>
      </w:r>
      <w:r w:rsidR="00956553" w:rsidRPr="00C15FA3">
        <w:rPr>
          <w:rFonts w:ascii="Bookman Old Style" w:hAnsi="Bookman Old Style"/>
        </w:rPr>
        <w:t xml:space="preserve">by working on permanent solutions to community problems </w:t>
      </w:r>
      <w:r w:rsidR="002C32C0">
        <w:rPr>
          <w:rFonts w:ascii="Bookman Old Style" w:hAnsi="Bookman Old Style"/>
        </w:rPr>
        <w:t xml:space="preserve">   </w:t>
      </w:r>
      <w:r w:rsidR="002C32C0">
        <w:rPr>
          <w:rFonts w:ascii="Bookman Old Style" w:hAnsi="Bookman Old Style"/>
        </w:rPr>
        <w:br/>
        <w:t xml:space="preserve">          </w:t>
      </w:r>
      <w:r w:rsidR="00956553" w:rsidRPr="00C15FA3">
        <w:rPr>
          <w:rFonts w:ascii="Bookman Old Style" w:hAnsi="Bookman Old Style"/>
        </w:rPr>
        <w:t xml:space="preserve">instead of relying on short-term interventions. The emphasis for all </w:t>
      </w:r>
      <w:r w:rsidR="002C32C0">
        <w:rPr>
          <w:rFonts w:ascii="Bookman Old Style" w:hAnsi="Bookman Old Style"/>
        </w:rPr>
        <w:br/>
        <w:t xml:space="preserve">          </w:t>
      </w:r>
      <w:r w:rsidR="001103C9" w:rsidRPr="00C15FA3">
        <w:rPr>
          <w:rFonts w:ascii="Bookman Old Style" w:hAnsi="Bookman Old Style"/>
        </w:rPr>
        <w:t>p</w:t>
      </w:r>
      <w:r w:rsidR="00956553" w:rsidRPr="00C15FA3">
        <w:rPr>
          <w:rFonts w:ascii="Bookman Old Style" w:hAnsi="Bookman Old Style"/>
        </w:rPr>
        <w:t xml:space="preserve">olice </w:t>
      </w:r>
      <w:r w:rsidR="001103C9" w:rsidRPr="00C15FA3">
        <w:rPr>
          <w:rFonts w:ascii="Bookman Old Style" w:hAnsi="Bookman Old Style"/>
        </w:rPr>
        <w:t>d</w:t>
      </w:r>
      <w:r w:rsidR="00956553" w:rsidRPr="00C15FA3">
        <w:rPr>
          <w:rFonts w:ascii="Bookman Old Style" w:hAnsi="Bookman Old Style"/>
        </w:rPr>
        <w:t xml:space="preserve">epartment employees is achieving resolution of problems </w:t>
      </w:r>
      <w:r w:rsidR="002C32C0">
        <w:rPr>
          <w:rFonts w:ascii="Bookman Old Style" w:hAnsi="Bookman Old Style"/>
        </w:rPr>
        <w:t xml:space="preserve"> </w:t>
      </w:r>
      <w:r w:rsidR="002C32C0">
        <w:rPr>
          <w:rFonts w:ascii="Bookman Old Style" w:hAnsi="Bookman Old Style"/>
        </w:rPr>
        <w:br/>
        <w:t xml:space="preserve">          </w:t>
      </w:r>
      <w:r w:rsidR="00956553" w:rsidRPr="00C15FA3">
        <w:rPr>
          <w:rFonts w:ascii="Bookman Old Style" w:hAnsi="Bookman Old Style"/>
        </w:rPr>
        <w:t xml:space="preserve">for the longest term possible. The goal of each contact is providing </w:t>
      </w:r>
      <w:r w:rsidR="002C32C0">
        <w:rPr>
          <w:rFonts w:ascii="Bookman Old Style" w:hAnsi="Bookman Old Style"/>
        </w:rPr>
        <w:br/>
        <w:t xml:space="preserve">          </w:t>
      </w:r>
      <w:r w:rsidR="00956553" w:rsidRPr="00C15FA3">
        <w:rPr>
          <w:rFonts w:ascii="Bookman Old Style" w:hAnsi="Bookman Old Style"/>
        </w:rPr>
        <w:t xml:space="preserve">quality service that is achieved through empathy and a thorough </w:t>
      </w:r>
      <w:r w:rsidRPr="00C15FA3">
        <w:rPr>
          <w:rFonts w:ascii="Bookman Old Style" w:hAnsi="Bookman Old Style"/>
        </w:rPr>
        <w:tab/>
      </w:r>
      <w:r w:rsidR="00956553" w:rsidRPr="00C15FA3">
        <w:rPr>
          <w:rFonts w:ascii="Bookman Old Style" w:hAnsi="Bookman Old Style"/>
        </w:rPr>
        <w:t xml:space="preserve">understanding of the customer’s needs, the sharing of relevant </w:t>
      </w:r>
      <w:r w:rsidRPr="00C15FA3">
        <w:rPr>
          <w:rFonts w:ascii="Bookman Old Style" w:hAnsi="Bookman Old Style"/>
        </w:rPr>
        <w:tab/>
      </w:r>
      <w:r w:rsidR="00956553" w:rsidRPr="00C15FA3">
        <w:rPr>
          <w:rFonts w:ascii="Bookman Old Style" w:hAnsi="Bookman Old Style"/>
        </w:rPr>
        <w:t xml:space="preserve">information, and a shared understanding of the resolution. </w:t>
      </w:r>
    </w:p>
    <w:p w:rsidR="00897E46" w:rsidRDefault="00897E46" w:rsidP="007D3B7E">
      <w:pPr>
        <w:rPr>
          <w:rFonts w:ascii="Bookman Old Style" w:hAnsi="Bookman Old Style"/>
        </w:rPr>
      </w:pPr>
    </w:p>
    <w:p w:rsidR="00897E46" w:rsidRPr="00C15FA3" w:rsidRDefault="00897E46" w:rsidP="00897E46">
      <w:pPr>
        <w:ind w:left="720"/>
        <w:rPr>
          <w:rFonts w:ascii="Bookman Old Style" w:hAnsi="Bookman Old Style"/>
        </w:rPr>
      </w:pPr>
      <w:r>
        <w:rPr>
          <w:rFonts w:ascii="Bookman Old Style" w:hAnsi="Bookman Old Style"/>
        </w:rPr>
        <w:t>The Department fully embraces the President’s Task Force on 21</w:t>
      </w:r>
      <w:r w:rsidRPr="00897E46">
        <w:rPr>
          <w:rFonts w:ascii="Bookman Old Style" w:hAnsi="Bookman Old Style"/>
          <w:vertAlign w:val="superscript"/>
        </w:rPr>
        <w:t>st</w:t>
      </w:r>
      <w:r>
        <w:rPr>
          <w:rFonts w:ascii="Bookman Old Style" w:hAnsi="Bookman Old Style"/>
        </w:rPr>
        <w:t xml:space="preserve"> Century Policing and has a standing department committee reviewing the Pillars and evaluating the recommendations under each, specifically pillar four “Community Policing and Crime Reduction.” A list of GBPD community policing initiatives and efforts are kept current under our websites’ Open Data Portal. </w:t>
      </w:r>
      <w:r>
        <w:rPr>
          <w:rFonts w:ascii="Bookman Old Style" w:hAnsi="Bookman Old Style"/>
        </w:rPr>
        <w:lastRenderedPageBreak/>
        <w:t xml:space="preserve">Periodically the committee releases updates to all personnel on their work. </w:t>
      </w:r>
    </w:p>
    <w:p w:rsidR="008515FB" w:rsidRPr="00C15FA3" w:rsidRDefault="008515FB" w:rsidP="007D3B7E">
      <w:pPr>
        <w:rPr>
          <w:rFonts w:ascii="Bookman Old Style" w:hAnsi="Bookman Old Style"/>
          <w:b/>
          <w:sz w:val="36"/>
          <w:szCs w:val="36"/>
        </w:rPr>
      </w:pPr>
    </w:p>
    <w:p w:rsidR="008515FB" w:rsidRPr="00C15FA3" w:rsidRDefault="00C31405" w:rsidP="007D3B7E">
      <w:pPr>
        <w:rPr>
          <w:rFonts w:ascii="Bookman Old Style" w:hAnsi="Bookman Old Style"/>
          <w:b/>
          <w:sz w:val="36"/>
          <w:szCs w:val="36"/>
        </w:rPr>
      </w:pPr>
      <w:r>
        <w:rPr>
          <w:rFonts w:ascii="Bookman Old Style" w:hAnsi="Bookman Old Style"/>
          <w:b/>
          <w:sz w:val="36"/>
          <w:szCs w:val="36"/>
        </w:rPr>
        <w:t>V</w:t>
      </w:r>
      <w:r w:rsidR="008515FB" w:rsidRPr="00C15FA3">
        <w:rPr>
          <w:rFonts w:ascii="Bookman Old Style" w:hAnsi="Bookman Old Style"/>
          <w:b/>
          <w:sz w:val="36"/>
          <w:szCs w:val="36"/>
        </w:rPr>
        <w:t>.</w:t>
      </w:r>
      <w:r w:rsidR="008515FB" w:rsidRPr="00C15FA3">
        <w:rPr>
          <w:rFonts w:ascii="Bookman Old Style" w:hAnsi="Bookman Old Style"/>
          <w:b/>
          <w:sz w:val="36"/>
          <w:szCs w:val="36"/>
        </w:rPr>
        <w:tab/>
      </w:r>
      <w:r w:rsidR="00503537" w:rsidRPr="00C15FA3">
        <w:rPr>
          <w:rFonts w:ascii="Bookman Old Style" w:hAnsi="Bookman Old Style"/>
          <w:b/>
          <w:sz w:val="36"/>
          <w:szCs w:val="36"/>
        </w:rPr>
        <w:t xml:space="preserve"> </w:t>
      </w:r>
      <w:r w:rsidR="008515FB" w:rsidRPr="00C15FA3">
        <w:rPr>
          <w:rFonts w:ascii="Bookman Old Style" w:hAnsi="Bookman Old Style"/>
          <w:b/>
          <w:sz w:val="36"/>
          <w:szCs w:val="36"/>
        </w:rPr>
        <w:t>PROCEDURES</w:t>
      </w:r>
    </w:p>
    <w:p w:rsidR="008515FB" w:rsidRPr="00C15FA3" w:rsidRDefault="008515FB" w:rsidP="007D3B7E">
      <w:pPr>
        <w:rPr>
          <w:rFonts w:ascii="Bookman Old Style" w:hAnsi="Bookman Old Style"/>
          <w:b/>
          <w:sz w:val="28"/>
          <w:szCs w:val="28"/>
        </w:rPr>
      </w:pPr>
    </w:p>
    <w:p w:rsidR="008515FB" w:rsidRPr="00C15FA3" w:rsidRDefault="008515FB" w:rsidP="002C32C0">
      <w:pPr>
        <w:ind w:left="720"/>
        <w:rPr>
          <w:rFonts w:ascii="Bookman Old Style" w:hAnsi="Bookman Old Style"/>
        </w:rPr>
      </w:pPr>
      <w:r w:rsidRPr="00C15FA3">
        <w:rPr>
          <w:rFonts w:ascii="Bookman Old Style" w:hAnsi="Bookman Old Style"/>
        </w:rPr>
        <w:t xml:space="preserve">The very nature of law enforcement requires officers and other </w:t>
      </w:r>
      <w:r w:rsidR="001103C9" w:rsidRPr="00C15FA3">
        <w:rPr>
          <w:rFonts w:ascii="Bookman Old Style" w:hAnsi="Bookman Old Style"/>
        </w:rPr>
        <w:t>p</w:t>
      </w:r>
      <w:r w:rsidR="002C32C0">
        <w:rPr>
          <w:rFonts w:ascii="Bookman Old Style" w:hAnsi="Bookman Old Style"/>
        </w:rPr>
        <w:t xml:space="preserve">olice </w:t>
      </w:r>
      <w:r w:rsidRPr="00C15FA3">
        <w:rPr>
          <w:rFonts w:ascii="Bookman Old Style" w:hAnsi="Bookman Old Style"/>
        </w:rPr>
        <w:t xml:space="preserve">department employees to make decisions </w:t>
      </w:r>
      <w:r w:rsidR="002C32C0">
        <w:rPr>
          <w:rFonts w:ascii="Bookman Old Style" w:hAnsi="Bookman Old Style"/>
        </w:rPr>
        <w:t xml:space="preserve">and carry out actions that do </w:t>
      </w:r>
      <w:r w:rsidRPr="00C15FA3">
        <w:rPr>
          <w:rFonts w:ascii="Bookman Old Style" w:hAnsi="Bookman Old Style"/>
        </w:rPr>
        <w:t>not always satisfy the customer’s desires,</w:t>
      </w:r>
      <w:r w:rsidR="002C32C0">
        <w:rPr>
          <w:rFonts w:ascii="Bookman Old Style" w:hAnsi="Bookman Old Style"/>
        </w:rPr>
        <w:t xml:space="preserve"> but do achieve a satisfactory </w:t>
      </w:r>
      <w:r w:rsidRPr="00C15FA3">
        <w:rPr>
          <w:rFonts w:ascii="Bookman Old Style" w:hAnsi="Bookman Old Style"/>
        </w:rPr>
        <w:t>solution when applying the la</w:t>
      </w:r>
      <w:r w:rsidR="00AD2A22" w:rsidRPr="00C15FA3">
        <w:rPr>
          <w:rFonts w:ascii="Bookman Old Style" w:hAnsi="Bookman Old Style"/>
        </w:rPr>
        <w:t>w</w:t>
      </w:r>
      <w:r w:rsidRPr="00C15FA3">
        <w:rPr>
          <w:rFonts w:ascii="Bookman Old Style" w:hAnsi="Bookman Old Style"/>
        </w:rPr>
        <w:t xml:space="preserve"> and co</w:t>
      </w:r>
      <w:r w:rsidR="002C32C0">
        <w:rPr>
          <w:rFonts w:ascii="Bookman Old Style" w:hAnsi="Bookman Old Style"/>
        </w:rPr>
        <w:t xml:space="preserve">mmunity standards. This policy </w:t>
      </w:r>
      <w:r w:rsidRPr="00C15FA3">
        <w:rPr>
          <w:rFonts w:ascii="Bookman Old Style" w:hAnsi="Bookman Old Style"/>
        </w:rPr>
        <w:t xml:space="preserve">does not hinder the application of </w:t>
      </w:r>
      <w:r w:rsidR="002C32C0">
        <w:rPr>
          <w:rFonts w:ascii="Bookman Old Style" w:hAnsi="Bookman Old Style"/>
        </w:rPr>
        <w:t xml:space="preserve">the </w:t>
      </w:r>
      <w:r w:rsidR="001102D5">
        <w:rPr>
          <w:rFonts w:ascii="Bookman Old Style" w:hAnsi="Bookman Old Style"/>
        </w:rPr>
        <w:t>law;</w:t>
      </w:r>
      <w:r w:rsidR="002C32C0">
        <w:rPr>
          <w:rFonts w:ascii="Bookman Old Style" w:hAnsi="Bookman Old Style"/>
        </w:rPr>
        <w:t xml:space="preserve"> rather, it encourages </w:t>
      </w:r>
      <w:r w:rsidRPr="00C15FA3">
        <w:rPr>
          <w:rFonts w:ascii="Bookman Old Style" w:hAnsi="Bookman Old Style"/>
        </w:rPr>
        <w:t xml:space="preserve">officers and other </w:t>
      </w:r>
      <w:r w:rsidR="00AD2A22" w:rsidRPr="00C15FA3">
        <w:rPr>
          <w:rFonts w:ascii="Bookman Old Style" w:hAnsi="Bookman Old Style"/>
        </w:rPr>
        <w:t>p</w:t>
      </w:r>
      <w:r w:rsidRPr="00C15FA3">
        <w:rPr>
          <w:rFonts w:ascii="Bookman Old Style" w:hAnsi="Bookman Old Style"/>
        </w:rPr>
        <w:t xml:space="preserve">olice </w:t>
      </w:r>
      <w:r w:rsidR="0036051D" w:rsidRPr="00C15FA3">
        <w:rPr>
          <w:rFonts w:ascii="Bookman Old Style" w:hAnsi="Bookman Old Style"/>
        </w:rPr>
        <w:t>d</w:t>
      </w:r>
      <w:r w:rsidRPr="00C15FA3">
        <w:rPr>
          <w:rFonts w:ascii="Bookman Old Style" w:hAnsi="Bookman Old Style"/>
        </w:rPr>
        <w:t>ep</w:t>
      </w:r>
      <w:r w:rsidR="002C32C0">
        <w:rPr>
          <w:rFonts w:ascii="Bookman Old Style" w:hAnsi="Bookman Old Style"/>
        </w:rPr>
        <w:t xml:space="preserve">artment members to embrace the </w:t>
      </w:r>
      <w:r w:rsidRPr="00C15FA3">
        <w:rPr>
          <w:rFonts w:ascii="Bookman Old Style" w:hAnsi="Bookman Old Style"/>
        </w:rPr>
        <w:t>participation of the community as partne</w:t>
      </w:r>
      <w:r w:rsidR="002C32C0">
        <w:rPr>
          <w:rFonts w:ascii="Bookman Old Style" w:hAnsi="Bookman Old Style"/>
        </w:rPr>
        <w:t xml:space="preserve">rs in addressing crime and the </w:t>
      </w:r>
      <w:r w:rsidRPr="00C15FA3">
        <w:rPr>
          <w:rFonts w:ascii="Bookman Old Style" w:hAnsi="Bookman Old Style"/>
        </w:rPr>
        <w:t>factors that contribute to crime.</w:t>
      </w:r>
    </w:p>
    <w:p w:rsidR="008515FB" w:rsidRPr="00C15FA3" w:rsidRDefault="008515FB" w:rsidP="007D3B7E">
      <w:pPr>
        <w:rPr>
          <w:rFonts w:ascii="Bookman Old Style" w:hAnsi="Bookman Old Style"/>
        </w:rPr>
      </w:pPr>
    </w:p>
    <w:p w:rsidR="008515FB" w:rsidRPr="00C15FA3" w:rsidRDefault="008515FB" w:rsidP="002C32C0">
      <w:pPr>
        <w:ind w:left="720"/>
        <w:rPr>
          <w:rFonts w:ascii="Bookman Old Style" w:hAnsi="Bookman Old Style"/>
        </w:rPr>
      </w:pPr>
      <w:r w:rsidRPr="00C15FA3">
        <w:rPr>
          <w:rFonts w:ascii="Bookman Old Style" w:hAnsi="Bookman Old Style"/>
        </w:rPr>
        <w:t xml:space="preserve">Officers and other </w:t>
      </w:r>
      <w:r w:rsidR="00AD2A22" w:rsidRPr="00C15FA3">
        <w:rPr>
          <w:rFonts w:ascii="Bookman Old Style" w:hAnsi="Bookman Old Style"/>
        </w:rPr>
        <w:t>p</w:t>
      </w:r>
      <w:r w:rsidRPr="00C15FA3">
        <w:rPr>
          <w:rFonts w:ascii="Bookman Old Style" w:hAnsi="Bookman Old Style"/>
        </w:rPr>
        <w:t xml:space="preserve">olice </w:t>
      </w:r>
      <w:r w:rsidR="00AD2A22" w:rsidRPr="00C15FA3">
        <w:rPr>
          <w:rFonts w:ascii="Bookman Old Style" w:hAnsi="Bookman Old Style"/>
        </w:rPr>
        <w:t>d</w:t>
      </w:r>
      <w:r w:rsidRPr="00C15FA3">
        <w:rPr>
          <w:rFonts w:ascii="Bookman Old Style" w:hAnsi="Bookman Old Style"/>
        </w:rPr>
        <w:t xml:space="preserve">epartment members must keep in mind </w:t>
      </w:r>
      <w:r w:rsidR="002C32C0">
        <w:rPr>
          <w:rFonts w:ascii="Bookman Old Style" w:hAnsi="Bookman Old Style"/>
        </w:rPr>
        <w:t xml:space="preserve">the </w:t>
      </w:r>
      <w:r w:rsidRPr="00C15FA3">
        <w:rPr>
          <w:rFonts w:ascii="Bookman Old Style" w:hAnsi="Bookman Old Style"/>
        </w:rPr>
        <w:t>following principles and practices as they fulfill their responsibi</w:t>
      </w:r>
      <w:r w:rsidR="00EC2FB5" w:rsidRPr="00C15FA3">
        <w:rPr>
          <w:rFonts w:ascii="Bookman Old Style" w:hAnsi="Bookman Old Style"/>
        </w:rPr>
        <w:t>l</w:t>
      </w:r>
      <w:r w:rsidR="002C32C0">
        <w:rPr>
          <w:rFonts w:ascii="Bookman Old Style" w:hAnsi="Bookman Old Style"/>
        </w:rPr>
        <w:t xml:space="preserve">ities </w:t>
      </w:r>
      <w:r w:rsidRPr="00C15FA3">
        <w:rPr>
          <w:rFonts w:ascii="Bookman Old Style" w:hAnsi="Bookman Old Style"/>
        </w:rPr>
        <w:t>to the community:</w:t>
      </w:r>
    </w:p>
    <w:p w:rsidR="008515FB" w:rsidRPr="00C15FA3" w:rsidRDefault="008515FB" w:rsidP="007D3B7E">
      <w:pPr>
        <w:rPr>
          <w:rFonts w:ascii="Bookman Old Style" w:hAnsi="Bookman Old Style"/>
        </w:rPr>
      </w:pPr>
      <w:r w:rsidRPr="00C15FA3">
        <w:rPr>
          <w:rFonts w:ascii="Bookman Old Style" w:hAnsi="Bookman Old Style"/>
        </w:rPr>
        <w:tab/>
      </w:r>
    </w:p>
    <w:p w:rsidR="008515FB" w:rsidRPr="00C15FA3" w:rsidRDefault="008515FB" w:rsidP="007D3B7E">
      <w:pPr>
        <w:rPr>
          <w:rFonts w:ascii="Bookman Old Style" w:hAnsi="Bookman Old Style"/>
        </w:rPr>
      </w:pPr>
      <w:r w:rsidRPr="00C15FA3">
        <w:rPr>
          <w:rFonts w:ascii="Bookman Old Style" w:hAnsi="Bookman Old Style"/>
        </w:rPr>
        <w:tab/>
        <w:t>A.</w:t>
      </w:r>
      <w:r w:rsidRPr="00C15FA3">
        <w:rPr>
          <w:rFonts w:ascii="Bookman Old Style" w:hAnsi="Bookman Old Style"/>
        </w:rPr>
        <w:tab/>
        <w:t>All customers deserve professional and complete service.</w:t>
      </w:r>
    </w:p>
    <w:p w:rsidR="008515FB" w:rsidRPr="00C15FA3" w:rsidRDefault="008515FB" w:rsidP="007D3B7E">
      <w:pPr>
        <w:rPr>
          <w:rFonts w:ascii="Bookman Old Style" w:hAnsi="Bookman Old Style"/>
        </w:rPr>
      </w:pPr>
    </w:p>
    <w:p w:rsidR="008515FB" w:rsidRPr="00C15FA3" w:rsidRDefault="008515FB" w:rsidP="007D3B7E">
      <w:pPr>
        <w:rPr>
          <w:rFonts w:ascii="Bookman Old Style" w:hAnsi="Bookman Old Style"/>
        </w:rPr>
      </w:pPr>
      <w:r w:rsidRPr="00C15FA3">
        <w:rPr>
          <w:rFonts w:ascii="Bookman Old Style" w:hAnsi="Bookman Old Style"/>
        </w:rPr>
        <w:tab/>
        <w:t>B.</w:t>
      </w:r>
      <w:r w:rsidRPr="00C15FA3">
        <w:rPr>
          <w:rFonts w:ascii="Bookman Old Style" w:hAnsi="Bookman Old Style"/>
        </w:rPr>
        <w:tab/>
        <w:t xml:space="preserve">The Great Barrington Police </w:t>
      </w:r>
      <w:r w:rsidR="002C32C0">
        <w:rPr>
          <w:rFonts w:ascii="Bookman Old Style" w:hAnsi="Bookman Old Style"/>
        </w:rPr>
        <w:t xml:space="preserve">Department must sell itself </w:t>
      </w:r>
      <w:r w:rsidR="002C32C0">
        <w:rPr>
          <w:rFonts w:ascii="Bookman Old Style" w:hAnsi="Bookman Old Style"/>
        </w:rPr>
        <w:tab/>
      </w:r>
      <w:r w:rsidR="002C32C0">
        <w:rPr>
          <w:rFonts w:ascii="Bookman Old Style" w:hAnsi="Bookman Old Style"/>
        </w:rPr>
        <w:tab/>
      </w:r>
      <w:r w:rsidR="002C32C0">
        <w:rPr>
          <w:rFonts w:ascii="Bookman Old Style" w:hAnsi="Bookman Old Style"/>
        </w:rPr>
        <w:tab/>
      </w:r>
      <w:r w:rsidRPr="00C15FA3">
        <w:rPr>
          <w:rFonts w:ascii="Bookman Old Style" w:hAnsi="Bookman Old Style"/>
        </w:rPr>
        <w:t xml:space="preserve">through our actions, communication, and decisions that we </w:t>
      </w:r>
      <w:r w:rsidRPr="00C15FA3">
        <w:rPr>
          <w:rFonts w:ascii="Bookman Old Style" w:hAnsi="Bookman Old Style"/>
        </w:rPr>
        <w:tab/>
      </w:r>
      <w:r w:rsidRPr="00C15FA3">
        <w:rPr>
          <w:rFonts w:ascii="Bookman Old Style" w:hAnsi="Bookman Old Style"/>
        </w:rPr>
        <w:tab/>
      </w:r>
      <w:r w:rsidRPr="00C15FA3">
        <w:rPr>
          <w:rFonts w:ascii="Bookman Old Style" w:hAnsi="Bookman Old Style"/>
        </w:rPr>
        <w:tab/>
        <w:t xml:space="preserve">make </w:t>
      </w:r>
      <w:proofErr w:type="spellStart"/>
      <w:r w:rsidRPr="00C15FA3">
        <w:rPr>
          <w:rFonts w:ascii="Bookman Old Style" w:hAnsi="Bookman Old Style"/>
        </w:rPr>
        <w:t>everyday</w:t>
      </w:r>
      <w:proofErr w:type="spellEnd"/>
      <w:r w:rsidRPr="00C15FA3">
        <w:rPr>
          <w:rFonts w:ascii="Bookman Old Style" w:hAnsi="Bookman Old Style"/>
        </w:rPr>
        <w:t>.</w:t>
      </w:r>
    </w:p>
    <w:p w:rsidR="008515FB" w:rsidRPr="00C15FA3" w:rsidRDefault="008515FB" w:rsidP="007D3B7E">
      <w:pPr>
        <w:rPr>
          <w:rFonts w:ascii="Bookman Old Style" w:hAnsi="Bookman Old Style"/>
        </w:rPr>
      </w:pPr>
    </w:p>
    <w:p w:rsidR="008515FB" w:rsidRPr="00C15FA3" w:rsidRDefault="008515FB" w:rsidP="002C32C0">
      <w:pPr>
        <w:ind w:left="1440" w:hanging="720"/>
        <w:rPr>
          <w:rFonts w:ascii="Bookman Old Style" w:hAnsi="Bookman Old Style"/>
        </w:rPr>
      </w:pPr>
      <w:r w:rsidRPr="00C15FA3">
        <w:rPr>
          <w:rFonts w:ascii="Bookman Old Style" w:hAnsi="Bookman Old Style"/>
        </w:rPr>
        <w:t>C.</w:t>
      </w:r>
      <w:r w:rsidRPr="00C15FA3">
        <w:rPr>
          <w:rFonts w:ascii="Bookman Old Style" w:hAnsi="Bookman Old Style"/>
        </w:rPr>
        <w:tab/>
      </w:r>
      <w:r w:rsidR="00EC2FB5" w:rsidRPr="00C15FA3">
        <w:rPr>
          <w:rFonts w:ascii="Bookman Old Style" w:hAnsi="Bookman Old Style"/>
        </w:rPr>
        <w:t>It is the responsibili</w:t>
      </w:r>
      <w:r w:rsidR="002C32C0">
        <w:rPr>
          <w:rFonts w:ascii="Bookman Old Style" w:hAnsi="Bookman Old Style"/>
        </w:rPr>
        <w:t xml:space="preserve">ty of every member of the Great Barrington </w:t>
      </w:r>
      <w:r w:rsidR="00EC2FB5" w:rsidRPr="00C15FA3">
        <w:rPr>
          <w:rFonts w:ascii="Bookman Old Style" w:hAnsi="Bookman Old Style"/>
        </w:rPr>
        <w:t>Police Department to active</w:t>
      </w:r>
      <w:r w:rsidR="002C32C0">
        <w:rPr>
          <w:rFonts w:ascii="Bookman Old Style" w:hAnsi="Bookman Old Style"/>
        </w:rPr>
        <w:t xml:space="preserve">ly engage customers and the </w:t>
      </w:r>
      <w:r w:rsidR="00EC2FB5" w:rsidRPr="00C15FA3">
        <w:rPr>
          <w:rFonts w:ascii="Bookman Old Style" w:hAnsi="Bookman Old Style"/>
        </w:rPr>
        <w:t>community at large.</w:t>
      </w:r>
    </w:p>
    <w:p w:rsidR="00EC2FB5" w:rsidRPr="00C15FA3" w:rsidRDefault="00EC2FB5" w:rsidP="007D3B7E">
      <w:pPr>
        <w:rPr>
          <w:rFonts w:ascii="Bookman Old Style" w:hAnsi="Bookman Old Style"/>
        </w:rPr>
      </w:pPr>
    </w:p>
    <w:p w:rsidR="00EC2FB5" w:rsidRPr="00C15FA3" w:rsidRDefault="00EC2FB5" w:rsidP="007D3B7E">
      <w:pPr>
        <w:rPr>
          <w:rFonts w:ascii="Bookman Old Style" w:hAnsi="Bookman Old Style"/>
        </w:rPr>
      </w:pPr>
      <w:r w:rsidRPr="00C15FA3">
        <w:rPr>
          <w:rFonts w:ascii="Bookman Old Style" w:hAnsi="Bookman Old Style"/>
        </w:rPr>
        <w:tab/>
        <w:t>D.</w:t>
      </w:r>
      <w:r w:rsidRPr="00C15FA3">
        <w:rPr>
          <w:rFonts w:ascii="Bookman Old Style" w:hAnsi="Bookman Old Style"/>
        </w:rPr>
        <w:tab/>
        <w:t xml:space="preserve">The principles of the SARA Model (Scanning, Analysis, </w:t>
      </w:r>
      <w:r w:rsidRPr="00C15FA3">
        <w:rPr>
          <w:rFonts w:ascii="Bookman Old Style" w:hAnsi="Bookman Old Style"/>
        </w:rPr>
        <w:tab/>
      </w:r>
      <w:r w:rsidRPr="00C15FA3">
        <w:rPr>
          <w:rFonts w:ascii="Bookman Old Style" w:hAnsi="Bookman Old Style"/>
        </w:rPr>
        <w:tab/>
      </w:r>
      <w:r w:rsidRPr="00C15FA3">
        <w:rPr>
          <w:rFonts w:ascii="Bookman Old Style" w:hAnsi="Bookman Old Style"/>
        </w:rPr>
        <w:tab/>
      </w:r>
      <w:r w:rsidRPr="00C15FA3">
        <w:rPr>
          <w:rFonts w:ascii="Bookman Old Style" w:hAnsi="Bookman Old Style"/>
        </w:rPr>
        <w:tab/>
        <w:t xml:space="preserve">Response, Assessment) provide a foundation for addressing </w:t>
      </w:r>
      <w:r w:rsidRPr="00C15FA3">
        <w:rPr>
          <w:rFonts w:ascii="Bookman Old Style" w:hAnsi="Bookman Old Style"/>
        </w:rPr>
        <w:tab/>
      </w:r>
      <w:r w:rsidRPr="00C15FA3">
        <w:rPr>
          <w:rFonts w:ascii="Bookman Old Style" w:hAnsi="Bookman Old Style"/>
        </w:rPr>
        <w:tab/>
      </w:r>
      <w:r w:rsidRPr="00C15FA3">
        <w:rPr>
          <w:rFonts w:ascii="Bookman Old Style" w:hAnsi="Bookman Old Style"/>
        </w:rPr>
        <w:tab/>
        <w:t>community issues</w:t>
      </w:r>
      <w:r w:rsidR="00897E46">
        <w:rPr>
          <w:rFonts w:ascii="Bookman Old Style" w:hAnsi="Bookman Old Style"/>
        </w:rPr>
        <w:t xml:space="preserve"> and may be used where appropriate</w:t>
      </w:r>
      <w:r w:rsidRPr="00C15FA3">
        <w:rPr>
          <w:rFonts w:ascii="Bookman Old Style" w:hAnsi="Bookman Old Style"/>
        </w:rPr>
        <w:t>.</w:t>
      </w:r>
    </w:p>
    <w:p w:rsidR="00EC2FB5" w:rsidRPr="00C15FA3" w:rsidRDefault="00EC2FB5" w:rsidP="007D3B7E">
      <w:pPr>
        <w:rPr>
          <w:rFonts w:ascii="Bookman Old Style" w:hAnsi="Bookman Old Style"/>
        </w:rPr>
      </w:pPr>
    </w:p>
    <w:p w:rsidR="00EC2FB5" w:rsidRPr="00C15FA3" w:rsidRDefault="00EC2FB5" w:rsidP="002C32C0">
      <w:pPr>
        <w:ind w:left="1440" w:hanging="720"/>
        <w:rPr>
          <w:rFonts w:ascii="Bookman Old Style" w:hAnsi="Bookman Old Style"/>
        </w:rPr>
      </w:pPr>
      <w:r w:rsidRPr="00C15FA3">
        <w:rPr>
          <w:rFonts w:ascii="Bookman Old Style" w:hAnsi="Bookman Old Style"/>
        </w:rPr>
        <w:t>E.</w:t>
      </w:r>
      <w:r w:rsidRPr="00C15FA3">
        <w:rPr>
          <w:rFonts w:ascii="Bookman Old Style" w:hAnsi="Bookman Old Style"/>
        </w:rPr>
        <w:tab/>
        <w:t>For each and every problem, t</w:t>
      </w:r>
      <w:r w:rsidR="002C32C0">
        <w:rPr>
          <w:rFonts w:ascii="Bookman Old Style" w:hAnsi="Bookman Old Style"/>
        </w:rPr>
        <w:t xml:space="preserve">here are underlying factors </w:t>
      </w:r>
      <w:r w:rsidRPr="00C15FA3">
        <w:rPr>
          <w:rFonts w:ascii="Bookman Old Style" w:hAnsi="Bookman Old Style"/>
        </w:rPr>
        <w:t xml:space="preserve">contributing to it. It is our responsibility to identify and </w:t>
      </w:r>
      <w:r w:rsidR="002C32C0">
        <w:rPr>
          <w:rFonts w:ascii="Bookman Old Style" w:hAnsi="Bookman Old Style"/>
        </w:rPr>
        <w:t xml:space="preserve">analyze </w:t>
      </w:r>
      <w:r w:rsidRPr="00C15FA3">
        <w:rPr>
          <w:rFonts w:ascii="Bookman Old Style" w:hAnsi="Bookman Old Style"/>
        </w:rPr>
        <w:t>these factors followed by a resp</w:t>
      </w:r>
      <w:r w:rsidR="002C32C0">
        <w:rPr>
          <w:rFonts w:ascii="Bookman Old Style" w:hAnsi="Bookman Old Style"/>
        </w:rPr>
        <w:t xml:space="preserve">onse that best addresses the </w:t>
      </w:r>
      <w:r w:rsidRPr="00C15FA3">
        <w:rPr>
          <w:rFonts w:ascii="Bookman Old Style" w:hAnsi="Bookman Old Style"/>
        </w:rPr>
        <w:t>problem and the factors contributing to it.</w:t>
      </w:r>
    </w:p>
    <w:p w:rsidR="00EC2FB5" w:rsidRPr="00C15FA3" w:rsidRDefault="00EC2FB5" w:rsidP="007D3B7E">
      <w:pPr>
        <w:rPr>
          <w:rFonts w:ascii="Bookman Old Style" w:hAnsi="Bookman Old Style"/>
        </w:rPr>
      </w:pPr>
    </w:p>
    <w:p w:rsidR="00EC2FB5" w:rsidRPr="00C15FA3" w:rsidRDefault="00EC2FB5" w:rsidP="002C32C0">
      <w:pPr>
        <w:ind w:left="1440" w:hanging="720"/>
        <w:rPr>
          <w:rFonts w:ascii="Bookman Old Style" w:hAnsi="Bookman Old Style"/>
        </w:rPr>
      </w:pPr>
      <w:r w:rsidRPr="00C15FA3">
        <w:rPr>
          <w:rFonts w:ascii="Bookman Old Style" w:hAnsi="Bookman Old Style"/>
        </w:rPr>
        <w:t>F.</w:t>
      </w:r>
      <w:r w:rsidRPr="00C15FA3">
        <w:rPr>
          <w:rFonts w:ascii="Bookman Old Style" w:hAnsi="Bookman Old Style"/>
        </w:rPr>
        <w:tab/>
        <w:t xml:space="preserve">Successful problem resolution is achieved through </w:t>
      </w:r>
      <w:r w:rsidR="002C32C0">
        <w:rPr>
          <w:rFonts w:ascii="Bookman Old Style" w:hAnsi="Bookman Old Style"/>
        </w:rPr>
        <w:t xml:space="preserve">persistence </w:t>
      </w:r>
      <w:r w:rsidR="002C32C0">
        <w:rPr>
          <w:rFonts w:ascii="Bookman Old Style" w:hAnsi="Bookman Old Style"/>
        </w:rPr>
        <w:tab/>
      </w:r>
      <w:r w:rsidRPr="00C15FA3">
        <w:rPr>
          <w:rFonts w:ascii="Bookman Old Style" w:hAnsi="Bookman Old Style"/>
        </w:rPr>
        <w:t xml:space="preserve">and creativity. Officers and other </w:t>
      </w:r>
      <w:r w:rsidR="00AD2A22" w:rsidRPr="00C15FA3">
        <w:rPr>
          <w:rFonts w:ascii="Bookman Old Style" w:hAnsi="Bookman Old Style"/>
        </w:rPr>
        <w:t>p</w:t>
      </w:r>
      <w:r w:rsidRPr="00C15FA3">
        <w:rPr>
          <w:rFonts w:ascii="Bookman Old Style" w:hAnsi="Bookman Old Style"/>
        </w:rPr>
        <w:t xml:space="preserve">olice </w:t>
      </w:r>
      <w:r w:rsidR="00AD2A22" w:rsidRPr="00C15FA3">
        <w:rPr>
          <w:rFonts w:ascii="Bookman Old Style" w:hAnsi="Bookman Old Style"/>
        </w:rPr>
        <w:t>d</w:t>
      </w:r>
      <w:r w:rsidR="002C32C0">
        <w:rPr>
          <w:rFonts w:ascii="Bookman Old Style" w:hAnsi="Bookman Old Style"/>
        </w:rPr>
        <w:t xml:space="preserve">epartment personnel </w:t>
      </w:r>
      <w:r w:rsidRPr="00C15FA3">
        <w:rPr>
          <w:rFonts w:ascii="Bookman Old Style" w:hAnsi="Bookman Old Style"/>
        </w:rPr>
        <w:t>are encouraged to bring multiple</w:t>
      </w:r>
      <w:r w:rsidR="002C32C0">
        <w:rPr>
          <w:rFonts w:ascii="Bookman Old Style" w:hAnsi="Bookman Old Style"/>
        </w:rPr>
        <w:t xml:space="preserve"> resources of the department </w:t>
      </w:r>
      <w:r w:rsidRPr="00C15FA3">
        <w:rPr>
          <w:rFonts w:ascii="Bookman Old Style" w:hAnsi="Bookman Old Style"/>
        </w:rPr>
        <w:t>and town together to address pro</w:t>
      </w:r>
      <w:r w:rsidR="002C32C0">
        <w:rPr>
          <w:rFonts w:ascii="Bookman Old Style" w:hAnsi="Bookman Old Style"/>
        </w:rPr>
        <w:t xml:space="preserve">blems. Successful resolution </w:t>
      </w:r>
      <w:r w:rsidRPr="00C15FA3">
        <w:rPr>
          <w:rFonts w:ascii="Bookman Old Style" w:hAnsi="Bookman Old Style"/>
        </w:rPr>
        <w:t>includes a review of the outcomes</w:t>
      </w:r>
      <w:r w:rsidR="002C32C0">
        <w:rPr>
          <w:rFonts w:ascii="Bookman Old Style" w:hAnsi="Bookman Old Style"/>
        </w:rPr>
        <w:t xml:space="preserve">, making certain the problem </w:t>
      </w:r>
      <w:r w:rsidRPr="00C15FA3">
        <w:rPr>
          <w:rFonts w:ascii="Bookman Old Style" w:hAnsi="Bookman Old Style"/>
        </w:rPr>
        <w:t xml:space="preserve">is resolved and either </w:t>
      </w:r>
      <w:r w:rsidRPr="00C15FA3">
        <w:rPr>
          <w:rFonts w:ascii="Bookman Old Style" w:hAnsi="Bookman Old Style"/>
        </w:rPr>
        <w:lastRenderedPageBreak/>
        <w:t>does no</w:t>
      </w:r>
      <w:r w:rsidR="002C32C0">
        <w:rPr>
          <w:rFonts w:ascii="Bookman Old Style" w:hAnsi="Bookman Old Style"/>
        </w:rPr>
        <w:t xml:space="preserve">t require any more immediate </w:t>
      </w:r>
      <w:r w:rsidRPr="00C15FA3">
        <w:rPr>
          <w:rFonts w:ascii="Bookman Old Style" w:hAnsi="Bookman Old Style"/>
        </w:rPr>
        <w:t>services or does require other supp</w:t>
      </w:r>
      <w:r w:rsidR="002C32C0">
        <w:rPr>
          <w:rFonts w:ascii="Bookman Old Style" w:hAnsi="Bookman Old Style"/>
        </w:rPr>
        <w:t xml:space="preserve">ort services for a specified </w:t>
      </w:r>
      <w:r w:rsidRPr="00C15FA3">
        <w:rPr>
          <w:rFonts w:ascii="Bookman Old Style" w:hAnsi="Bookman Old Style"/>
        </w:rPr>
        <w:t>period of time.</w:t>
      </w:r>
    </w:p>
    <w:p w:rsidR="00C65329" w:rsidRPr="00C15FA3" w:rsidRDefault="00C65329" w:rsidP="007D3B7E">
      <w:pPr>
        <w:rPr>
          <w:rFonts w:ascii="Bookman Old Style" w:hAnsi="Bookman Old Style"/>
        </w:rPr>
      </w:pPr>
    </w:p>
    <w:p w:rsidR="00C65329" w:rsidRPr="00C15FA3" w:rsidRDefault="00C65329" w:rsidP="007D3B7E">
      <w:pPr>
        <w:rPr>
          <w:rFonts w:ascii="Bookman Old Style" w:hAnsi="Bookman Old Style"/>
        </w:rPr>
      </w:pPr>
      <w:r w:rsidRPr="00C15FA3">
        <w:rPr>
          <w:rFonts w:ascii="Bookman Old Style" w:hAnsi="Bookman Old Style"/>
        </w:rPr>
        <w:tab/>
        <w:t>G.</w:t>
      </w:r>
      <w:r w:rsidRPr="00C15FA3">
        <w:rPr>
          <w:rFonts w:ascii="Bookman Old Style" w:hAnsi="Bookman Old Style"/>
        </w:rPr>
        <w:tab/>
        <w:t xml:space="preserve">Communication is our most powerful tool. Isolation is our </w:t>
      </w:r>
      <w:r w:rsidRPr="00C15FA3">
        <w:rPr>
          <w:rFonts w:ascii="Bookman Old Style" w:hAnsi="Bookman Old Style"/>
        </w:rPr>
        <w:tab/>
      </w:r>
      <w:r w:rsidRPr="00C15FA3">
        <w:rPr>
          <w:rFonts w:ascii="Bookman Old Style" w:hAnsi="Bookman Old Style"/>
        </w:rPr>
        <w:tab/>
      </w:r>
      <w:r w:rsidRPr="00C15FA3">
        <w:rPr>
          <w:rFonts w:ascii="Bookman Old Style" w:hAnsi="Bookman Old Style"/>
        </w:rPr>
        <w:tab/>
        <w:t>greatest weakness. Spend all</w:t>
      </w:r>
      <w:r w:rsidR="002C32C0">
        <w:rPr>
          <w:rFonts w:ascii="Bookman Old Style" w:hAnsi="Bookman Old Style"/>
        </w:rPr>
        <w:t xml:space="preserve"> the time required to share </w:t>
      </w:r>
      <w:r w:rsidR="002C32C0">
        <w:rPr>
          <w:rFonts w:ascii="Bookman Old Style" w:hAnsi="Bookman Old Style"/>
        </w:rPr>
        <w:tab/>
      </w:r>
      <w:r w:rsidR="002C32C0">
        <w:rPr>
          <w:rFonts w:ascii="Bookman Old Style" w:hAnsi="Bookman Old Style"/>
        </w:rPr>
        <w:tab/>
      </w:r>
      <w:r w:rsidR="002C32C0">
        <w:rPr>
          <w:rFonts w:ascii="Bookman Old Style" w:hAnsi="Bookman Old Style"/>
        </w:rPr>
        <w:tab/>
      </w:r>
      <w:r w:rsidRPr="00C15FA3">
        <w:rPr>
          <w:rFonts w:ascii="Bookman Old Style" w:hAnsi="Bookman Old Style"/>
        </w:rPr>
        <w:t xml:space="preserve">information, communicate ideas, improve understanding, </w:t>
      </w:r>
      <w:r w:rsidR="002C32C0">
        <w:rPr>
          <w:rFonts w:ascii="Bookman Old Style" w:hAnsi="Bookman Old Style"/>
        </w:rPr>
        <w:br/>
        <w:t xml:space="preserve">                   and </w:t>
      </w:r>
      <w:r w:rsidRPr="00C15FA3">
        <w:rPr>
          <w:rFonts w:ascii="Bookman Old Style" w:hAnsi="Bookman Old Style"/>
        </w:rPr>
        <w:t>collaborate with our customers.</w:t>
      </w:r>
    </w:p>
    <w:p w:rsidR="00C65329" w:rsidRPr="00C15FA3" w:rsidRDefault="00C65329" w:rsidP="007D3B7E">
      <w:pPr>
        <w:rPr>
          <w:rFonts w:ascii="Bookman Old Style" w:hAnsi="Bookman Old Style"/>
        </w:rPr>
      </w:pPr>
    </w:p>
    <w:p w:rsidR="00C65329" w:rsidRPr="00C15FA3" w:rsidRDefault="00C65329" w:rsidP="007D3B7E">
      <w:pPr>
        <w:rPr>
          <w:rFonts w:ascii="Bookman Old Style" w:hAnsi="Bookman Old Style"/>
        </w:rPr>
      </w:pPr>
      <w:r w:rsidRPr="00C15FA3">
        <w:rPr>
          <w:rFonts w:ascii="Bookman Old Style" w:hAnsi="Bookman Old Style"/>
        </w:rPr>
        <w:tab/>
        <w:t>H.</w:t>
      </w:r>
      <w:r w:rsidRPr="00C15FA3">
        <w:rPr>
          <w:rFonts w:ascii="Bookman Old Style" w:hAnsi="Bookman Old Style"/>
        </w:rPr>
        <w:tab/>
        <w:t xml:space="preserve">We are educators and students. We can improve safety and </w:t>
      </w:r>
      <w:r w:rsidRPr="00C15FA3">
        <w:rPr>
          <w:rFonts w:ascii="Bookman Old Style" w:hAnsi="Bookman Old Style"/>
        </w:rPr>
        <w:tab/>
      </w:r>
      <w:r w:rsidRPr="00C15FA3">
        <w:rPr>
          <w:rFonts w:ascii="Bookman Old Style" w:hAnsi="Bookman Old Style"/>
        </w:rPr>
        <w:tab/>
      </w:r>
      <w:r w:rsidRPr="00C15FA3">
        <w:rPr>
          <w:rFonts w:ascii="Bookman Old Style" w:hAnsi="Bookman Old Style"/>
        </w:rPr>
        <w:tab/>
        <w:t xml:space="preserve">reduce crime through the sharing of information, ideas, and </w:t>
      </w:r>
      <w:r w:rsidRPr="00C15FA3">
        <w:rPr>
          <w:rFonts w:ascii="Bookman Old Style" w:hAnsi="Bookman Old Style"/>
        </w:rPr>
        <w:tab/>
      </w:r>
      <w:r w:rsidRPr="00C15FA3">
        <w:rPr>
          <w:rFonts w:ascii="Bookman Old Style" w:hAnsi="Bookman Old Style"/>
        </w:rPr>
        <w:tab/>
      </w:r>
      <w:r w:rsidRPr="00C15FA3">
        <w:rPr>
          <w:rFonts w:ascii="Bookman Old Style" w:hAnsi="Bookman Old Style"/>
        </w:rPr>
        <w:tab/>
        <w:t xml:space="preserve">time with the community. Listening to citizens teaches us </w:t>
      </w:r>
      <w:r w:rsidR="002C32C0">
        <w:rPr>
          <w:rFonts w:ascii="Bookman Old Style" w:hAnsi="Bookman Old Style"/>
        </w:rPr>
        <w:br/>
        <w:t xml:space="preserve">                   about </w:t>
      </w:r>
      <w:r w:rsidRPr="00C15FA3">
        <w:rPr>
          <w:rFonts w:ascii="Bookman Old Style" w:hAnsi="Bookman Old Style"/>
        </w:rPr>
        <w:t>the needs and</w:t>
      </w:r>
      <w:r w:rsidRPr="00C15FA3">
        <w:rPr>
          <w:rFonts w:ascii="Bookman Old Style" w:hAnsi="Bookman Old Style"/>
          <w:sz w:val="28"/>
          <w:szCs w:val="28"/>
        </w:rPr>
        <w:t xml:space="preserve"> </w:t>
      </w:r>
      <w:r w:rsidRPr="00C15FA3">
        <w:rPr>
          <w:rFonts w:ascii="Bookman Old Style" w:hAnsi="Bookman Old Style"/>
        </w:rPr>
        <w:t xml:space="preserve">desires of the community, as well as </w:t>
      </w:r>
      <w:r w:rsidR="002C32C0">
        <w:rPr>
          <w:rFonts w:ascii="Bookman Old Style" w:hAnsi="Bookman Old Style"/>
        </w:rPr>
        <w:br/>
        <w:t xml:space="preserve">                   the solutions </w:t>
      </w:r>
      <w:r w:rsidRPr="00C15FA3">
        <w:rPr>
          <w:rFonts w:ascii="Bookman Old Style" w:hAnsi="Bookman Old Style"/>
        </w:rPr>
        <w:t>that benefit them best.</w:t>
      </w:r>
    </w:p>
    <w:p w:rsidR="00C65329" w:rsidRPr="00C15FA3" w:rsidRDefault="00C65329" w:rsidP="007D3B7E">
      <w:pPr>
        <w:rPr>
          <w:rFonts w:ascii="Bookman Old Style" w:hAnsi="Bookman Old Style"/>
        </w:rPr>
      </w:pPr>
    </w:p>
    <w:p w:rsidR="00C65329" w:rsidRPr="00C15FA3" w:rsidRDefault="00C65329" w:rsidP="007D3B7E">
      <w:pPr>
        <w:rPr>
          <w:rFonts w:ascii="Bookman Old Style" w:hAnsi="Bookman Old Style"/>
        </w:rPr>
      </w:pPr>
      <w:r w:rsidRPr="00C15FA3">
        <w:rPr>
          <w:rFonts w:ascii="Bookman Old Style" w:hAnsi="Bookman Old Style"/>
        </w:rPr>
        <w:tab/>
        <w:t>I.</w:t>
      </w:r>
      <w:r w:rsidRPr="00C15FA3">
        <w:rPr>
          <w:rFonts w:ascii="Bookman Old Style" w:hAnsi="Bookman Old Style"/>
        </w:rPr>
        <w:tab/>
        <w:t>Creativity is encouraged.</w:t>
      </w:r>
    </w:p>
    <w:p w:rsidR="00C65329" w:rsidRPr="00C15FA3" w:rsidRDefault="00C65329" w:rsidP="007D3B7E">
      <w:pPr>
        <w:rPr>
          <w:rFonts w:ascii="Bookman Old Style" w:hAnsi="Bookman Old Style"/>
        </w:rPr>
      </w:pPr>
    </w:p>
    <w:p w:rsidR="00C65329" w:rsidRPr="00C15FA3" w:rsidRDefault="00C31405" w:rsidP="007D3B7E">
      <w:pPr>
        <w:rPr>
          <w:rFonts w:ascii="Bookman Old Style" w:hAnsi="Bookman Old Style"/>
          <w:b/>
          <w:sz w:val="36"/>
          <w:szCs w:val="36"/>
        </w:rPr>
      </w:pPr>
      <w:r>
        <w:rPr>
          <w:rFonts w:ascii="Bookman Old Style" w:hAnsi="Bookman Old Style"/>
          <w:b/>
          <w:sz w:val="36"/>
          <w:szCs w:val="36"/>
        </w:rPr>
        <w:t>VI</w:t>
      </w:r>
      <w:r w:rsidR="00F81F83" w:rsidRPr="00C15FA3">
        <w:rPr>
          <w:rFonts w:ascii="Bookman Old Style" w:hAnsi="Bookman Old Style"/>
          <w:b/>
          <w:sz w:val="36"/>
          <w:szCs w:val="36"/>
        </w:rPr>
        <w:t>.</w:t>
      </w:r>
      <w:r w:rsidR="00C65329" w:rsidRPr="00C15FA3">
        <w:rPr>
          <w:rFonts w:ascii="Bookman Old Style" w:hAnsi="Bookman Old Style"/>
          <w:b/>
          <w:sz w:val="36"/>
          <w:szCs w:val="36"/>
        </w:rPr>
        <w:t xml:space="preserve"> PROGRAMS</w:t>
      </w:r>
      <w:r w:rsidR="000B386B">
        <w:rPr>
          <w:rFonts w:ascii="Bookman Old Style" w:hAnsi="Bookman Old Style"/>
          <w:b/>
          <w:sz w:val="36"/>
          <w:szCs w:val="36"/>
        </w:rPr>
        <w:t xml:space="preserve"> [44.2.5]</w:t>
      </w:r>
    </w:p>
    <w:p w:rsidR="00C65329" w:rsidRPr="00C15FA3" w:rsidRDefault="00C65329" w:rsidP="007D3B7E">
      <w:pPr>
        <w:rPr>
          <w:rFonts w:ascii="Bookman Old Style" w:hAnsi="Bookman Old Style"/>
          <w:b/>
          <w:sz w:val="36"/>
          <w:szCs w:val="36"/>
        </w:rPr>
      </w:pPr>
    </w:p>
    <w:p w:rsidR="00C65329" w:rsidRPr="00C15FA3" w:rsidRDefault="00C65329" w:rsidP="007D3B7E">
      <w:pPr>
        <w:rPr>
          <w:rFonts w:ascii="Bookman Old Style" w:hAnsi="Bookman Old Style"/>
        </w:rPr>
      </w:pPr>
      <w:r w:rsidRPr="00C15FA3">
        <w:rPr>
          <w:rFonts w:ascii="Bookman Old Style" w:hAnsi="Bookman Old Style"/>
        </w:rPr>
        <w:t xml:space="preserve">The primary goal for every </w:t>
      </w:r>
      <w:r w:rsidR="00195E7C" w:rsidRPr="00C15FA3">
        <w:rPr>
          <w:rFonts w:ascii="Bookman Old Style" w:hAnsi="Bookman Old Style"/>
        </w:rPr>
        <w:t>p</w:t>
      </w:r>
      <w:r w:rsidRPr="00C15FA3">
        <w:rPr>
          <w:rFonts w:ascii="Bookman Old Style" w:hAnsi="Bookman Old Style"/>
        </w:rPr>
        <w:t xml:space="preserve">olice </w:t>
      </w:r>
      <w:r w:rsidR="00195E7C" w:rsidRPr="00C15FA3">
        <w:rPr>
          <w:rFonts w:ascii="Bookman Old Style" w:hAnsi="Bookman Old Style"/>
        </w:rPr>
        <w:t>d</w:t>
      </w:r>
      <w:r w:rsidRPr="00C15FA3">
        <w:rPr>
          <w:rFonts w:ascii="Bookman Old Style" w:hAnsi="Bookman Old Style"/>
        </w:rPr>
        <w:t>epartment employee is providing high quality</w:t>
      </w:r>
      <w:r w:rsidR="00F81F83" w:rsidRPr="00C15FA3">
        <w:rPr>
          <w:rFonts w:ascii="Bookman Old Style" w:hAnsi="Bookman Old Style"/>
        </w:rPr>
        <w:t>, community oriented servic</w:t>
      </w:r>
      <w:r w:rsidR="009839CF">
        <w:rPr>
          <w:rFonts w:ascii="Bookman Old Style" w:hAnsi="Bookman Old Style"/>
        </w:rPr>
        <w:t xml:space="preserve">e as a natural part of the way </w:t>
      </w:r>
      <w:r w:rsidR="00F81F83" w:rsidRPr="00C15FA3">
        <w:rPr>
          <w:rFonts w:ascii="Bookman Old Style" w:hAnsi="Bookman Old Style"/>
        </w:rPr>
        <w:t xml:space="preserve">we do business. The Great Barrington </w:t>
      </w:r>
      <w:r w:rsidR="009839CF">
        <w:rPr>
          <w:rFonts w:ascii="Bookman Old Style" w:hAnsi="Bookman Old Style"/>
        </w:rPr>
        <w:t xml:space="preserve">Police Department has selected </w:t>
      </w:r>
      <w:r w:rsidR="00F81F83" w:rsidRPr="00C15FA3">
        <w:rPr>
          <w:rFonts w:ascii="Bookman Old Style" w:hAnsi="Bookman Old Style"/>
        </w:rPr>
        <w:t>programs designed to reach out to</w:t>
      </w:r>
      <w:r w:rsidR="009839CF">
        <w:rPr>
          <w:rFonts w:ascii="Bookman Old Style" w:hAnsi="Bookman Old Style"/>
        </w:rPr>
        <w:t xml:space="preserve"> the community and communicate </w:t>
      </w:r>
      <w:r w:rsidR="00F81F83" w:rsidRPr="00C15FA3">
        <w:rPr>
          <w:rFonts w:ascii="Bookman Old Style" w:hAnsi="Bookman Old Style"/>
        </w:rPr>
        <w:t>specific messages that support o</w:t>
      </w:r>
      <w:r w:rsidR="009839CF">
        <w:rPr>
          <w:rFonts w:ascii="Bookman Old Style" w:hAnsi="Bookman Old Style"/>
        </w:rPr>
        <w:t xml:space="preserve">ur Community Oriented Policing </w:t>
      </w:r>
      <w:r w:rsidR="00F81F83" w:rsidRPr="00C15FA3">
        <w:rPr>
          <w:rFonts w:ascii="Bookman Old Style" w:hAnsi="Bookman Old Style"/>
        </w:rPr>
        <w:t>efforts. These programs are c</w:t>
      </w:r>
      <w:r w:rsidR="009839CF">
        <w:rPr>
          <w:rFonts w:ascii="Bookman Old Style" w:hAnsi="Bookman Old Style"/>
        </w:rPr>
        <w:t xml:space="preserve">ontinually evaluated for their </w:t>
      </w:r>
      <w:r w:rsidR="00F81F83" w:rsidRPr="00C15FA3">
        <w:rPr>
          <w:rFonts w:ascii="Bookman Old Style" w:hAnsi="Bookman Old Style"/>
        </w:rPr>
        <w:t>effectiveness and are subject to elimin</w:t>
      </w:r>
      <w:r w:rsidR="009839CF">
        <w:rPr>
          <w:rFonts w:ascii="Bookman Old Style" w:hAnsi="Bookman Old Style"/>
        </w:rPr>
        <w:t xml:space="preserve">ation or change when the needs </w:t>
      </w:r>
      <w:r w:rsidR="00F81F83" w:rsidRPr="00C15FA3">
        <w:rPr>
          <w:rFonts w:ascii="Bookman Old Style" w:hAnsi="Bookman Old Style"/>
        </w:rPr>
        <w:t>of the Great Barrington Police Depa</w:t>
      </w:r>
      <w:r w:rsidR="009839CF">
        <w:rPr>
          <w:rFonts w:ascii="Bookman Old Style" w:hAnsi="Bookman Old Style"/>
        </w:rPr>
        <w:t xml:space="preserve">rtment and the community would </w:t>
      </w:r>
      <w:r w:rsidR="00F81F83" w:rsidRPr="00C15FA3">
        <w:rPr>
          <w:rFonts w:ascii="Bookman Old Style" w:hAnsi="Bookman Old Style"/>
        </w:rPr>
        <w:t>be better served.</w:t>
      </w:r>
    </w:p>
    <w:p w:rsidR="00147E35" w:rsidRPr="00C15FA3" w:rsidRDefault="00147E35" w:rsidP="007D3B7E">
      <w:pPr>
        <w:rPr>
          <w:rFonts w:ascii="Bookman Old Style" w:hAnsi="Bookman Old Style"/>
        </w:rPr>
      </w:pPr>
    </w:p>
    <w:p w:rsidR="00147E35" w:rsidRPr="00C15FA3" w:rsidRDefault="00147E35" w:rsidP="007D3B7E">
      <w:pPr>
        <w:rPr>
          <w:rFonts w:ascii="Bookman Old Style" w:hAnsi="Bookman Old Style"/>
        </w:rPr>
      </w:pPr>
      <w:r w:rsidRPr="00C15FA3">
        <w:rPr>
          <w:rFonts w:ascii="Bookman Old Style" w:hAnsi="Bookman Old Style"/>
        </w:rPr>
        <w:tab/>
        <w:t xml:space="preserve">It is the responsibility of all officers </w:t>
      </w:r>
      <w:r w:rsidR="009839CF">
        <w:rPr>
          <w:rFonts w:ascii="Bookman Old Style" w:hAnsi="Bookman Old Style"/>
        </w:rPr>
        <w:t xml:space="preserve">and other members of the Great </w:t>
      </w:r>
      <w:r w:rsidRPr="00C15FA3">
        <w:rPr>
          <w:rFonts w:ascii="Bookman Old Style" w:hAnsi="Bookman Old Style"/>
        </w:rPr>
        <w:t xml:space="preserve">Barrington Police </w:t>
      </w:r>
      <w:r w:rsidR="00195E7C" w:rsidRPr="00C15FA3">
        <w:rPr>
          <w:rFonts w:ascii="Bookman Old Style" w:hAnsi="Bookman Old Style"/>
        </w:rPr>
        <w:t>D</w:t>
      </w:r>
      <w:r w:rsidRPr="00C15FA3">
        <w:rPr>
          <w:rFonts w:ascii="Bookman Old Style" w:hAnsi="Bookman Old Style"/>
        </w:rPr>
        <w:t>epartment to a</w:t>
      </w:r>
      <w:r w:rsidR="009839CF">
        <w:rPr>
          <w:rFonts w:ascii="Bookman Old Style" w:hAnsi="Bookman Old Style"/>
        </w:rPr>
        <w:t xml:space="preserve">ctively support these programs </w:t>
      </w:r>
      <w:r w:rsidRPr="00C15FA3">
        <w:rPr>
          <w:rFonts w:ascii="Bookman Old Style" w:hAnsi="Bookman Old Style"/>
        </w:rPr>
        <w:t>through their direct participation a</w:t>
      </w:r>
      <w:r w:rsidR="009839CF">
        <w:rPr>
          <w:rFonts w:ascii="Bookman Old Style" w:hAnsi="Bookman Old Style"/>
        </w:rPr>
        <w:t xml:space="preserve">s needed. Patrol officers, </w:t>
      </w:r>
      <w:r w:rsidR="000B386B">
        <w:rPr>
          <w:rFonts w:ascii="Bookman Old Style" w:hAnsi="Bookman Old Style"/>
        </w:rPr>
        <w:t xml:space="preserve">investigators, </w:t>
      </w:r>
      <w:r w:rsidRPr="00C15FA3">
        <w:rPr>
          <w:rFonts w:ascii="Bookman Old Style" w:hAnsi="Bookman Old Style"/>
        </w:rPr>
        <w:t xml:space="preserve">clerical and command </w:t>
      </w:r>
      <w:r w:rsidR="009839CF">
        <w:rPr>
          <w:rFonts w:ascii="Bookman Old Style" w:hAnsi="Bookman Old Style"/>
        </w:rPr>
        <w:t xml:space="preserve">staff must contribute to these </w:t>
      </w:r>
      <w:r w:rsidRPr="00C15FA3">
        <w:rPr>
          <w:rFonts w:ascii="Bookman Old Style" w:hAnsi="Bookman Old Style"/>
        </w:rPr>
        <w:t>programs ensuring their success.</w:t>
      </w:r>
    </w:p>
    <w:p w:rsidR="00147E35" w:rsidRPr="00C15FA3" w:rsidRDefault="00147E35" w:rsidP="007D3B7E">
      <w:pPr>
        <w:rPr>
          <w:rFonts w:ascii="Bookman Old Style" w:hAnsi="Bookman Old Style"/>
        </w:rPr>
      </w:pPr>
    </w:p>
    <w:p w:rsidR="00147E35" w:rsidRPr="00C15FA3" w:rsidRDefault="00147E35" w:rsidP="007D3B7E">
      <w:pPr>
        <w:rPr>
          <w:rFonts w:ascii="Bookman Old Style" w:hAnsi="Bookman Old Style"/>
        </w:rPr>
      </w:pPr>
      <w:r w:rsidRPr="00C15FA3">
        <w:rPr>
          <w:rFonts w:ascii="Bookman Old Style" w:hAnsi="Bookman Old Style"/>
        </w:rPr>
        <w:tab/>
        <w:t xml:space="preserve">Some of the Great Barrington Police </w:t>
      </w:r>
      <w:r w:rsidR="00195E7C" w:rsidRPr="00C15FA3">
        <w:rPr>
          <w:rFonts w:ascii="Bookman Old Style" w:hAnsi="Bookman Old Style"/>
        </w:rPr>
        <w:t>D</w:t>
      </w:r>
      <w:r w:rsidRPr="00C15FA3">
        <w:rPr>
          <w:rFonts w:ascii="Bookman Old Style" w:hAnsi="Bookman Old Style"/>
        </w:rPr>
        <w:t xml:space="preserve">epartment programs supporting </w:t>
      </w:r>
      <w:r w:rsidRPr="00C15FA3">
        <w:rPr>
          <w:rFonts w:ascii="Bookman Old Style" w:hAnsi="Bookman Old Style"/>
        </w:rPr>
        <w:tab/>
        <w:t>community oriented policing are:</w:t>
      </w:r>
    </w:p>
    <w:p w:rsidR="00147E35" w:rsidRPr="00C15FA3" w:rsidRDefault="00147E35" w:rsidP="007D3B7E">
      <w:pPr>
        <w:rPr>
          <w:rFonts w:ascii="Bookman Old Style" w:hAnsi="Bookman Old Style"/>
        </w:rPr>
      </w:pPr>
    </w:p>
    <w:p w:rsidR="00147E35" w:rsidRPr="00C15FA3" w:rsidRDefault="00503537" w:rsidP="007D3B7E">
      <w:pPr>
        <w:rPr>
          <w:rFonts w:ascii="Bookman Old Style" w:hAnsi="Bookman Old Style"/>
        </w:rPr>
      </w:pPr>
      <w:r w:rsidRPr="00C15FA3">
        <w:rPr>
          <w:rFonts w:ascii="Bookman Old Style" w:hAnsi="Bookman Old Style"/>
        </w:rPr>
        <w:tab/>
        <w:t>1</w:t>
      </w:r>
      <w:r w:rsidR="00147E35" w:rsidRPr="00C15FA3">
        <w:rPr>
          <w:rFonts w:ascii="Bookman Old Style" w:hAnsi="Bookman Old Style"/>
        </w:rPr>
        <w:t>.</w:t>
      </w:r>
      <w:r w:rsidR="00147E35" w:rsidRPr="00C15FA3">
        <w:rPr>
          <w:rFonts w:ascii="Bookman Old Style" w:hAnsi="Bookman Old Style"/>
        </w:rPr>
        <w:tab/>
      </w:r>
      <w:r w:rsidR="000E7A09" w:rsidRPr="00C15FA3">
        <w:rPr>
          <w:rFonts w:ascii="Bookman Old Style" w:hAnsi="Bookman Old Style"/>
        </w:rPr>
        <w:t>Tri</w:t>
      </w:r>
      <w:r w:rsidR="00195E7C" w:rsidRPr="00C15FA3">
        <w:rPr>
          <w:rFonts w:ascii="Bookman Old Style" w:hAnsi="Bookman Old Style"/>
        </w:rPr>
        <w:t>a</w:t>
      </w:r>
      <w:r w:rsidR="000E7A09" w:rsidRPr="00C15FA3">
        <w:rPr>
          <w:rFonts w:ascii="Bookman Old Style" w:hAnsi="Bookman Old Style"/>
        </w:rPr>
        <w:t>d Program</w:t>
      </w:r>
    </w:p>
    <w:p w:rsidR="000E7A09" w:rsidRPr="00C15FA3" w:rsidRDefault="000E7A09" w:rsidP="007D3B7E">
      <w:pPr>
        <w:rPr>
          <w:rFonts w:ascii="Bookman Old Style" w:hAnsi="Bookman Old Style"/>
        </w:rPr>
      </w:pPr>
    </w:p>
    <w:p w:rsidR="000E7A09" w:rsidRPr="00C15FA3" w:rsidRDefault="00503537" w:rsidP="007D3B7E">
      <w:pPr>
        <w:rPr>
          <w:rFonts w:ascii="Bookman Old Style" w:hAnsi="Bookman Old Style"/>
        </w:rPr>
      </w:pPr>
      <w:r w:rsidRPr="00C15FA3">
        <w:rPr>
          <w:rFonts w:ascii="Bookman Old Style" w:hAnsi="Bookman Old Style"/>
        </w:rPr>
        <w:tab/>
        <w:t>2</w:t>
      </w:r>
      <w:r w:rsidR="000E7A09" w:rsidRPr="00C15FA3">
        <w:rPr>
          <w:rFonts w:ascii="Bookman Old Style" w:hAnsi="Bookman Old Style"/>
        </w:rPr>
        <w:t>.</w:t>
      </w:r>
      <w:r w:rsidR="000E7A09" w:rsidRPr="00C15FA3">
        <w:rPr>
          <w:rFonts w:ascii="Bookman Old Style" w:hAnsi="Bookman Old Style"/>
        </w:rPr>
        <w:tab/>
        <w:t>Walking Beats</w:t>
      </w:r>
    </w:p>
    <w:p w:rsidR="000E7A09" w:rsidRPr="00C15FA3" w:rsidRDefault="000E7A09" w:rsidP="007D3B7E">
      <w:pPr>
        <w:rPr>
          <w:rFonts w:ascii="Bookman Old Style" w:hAnsi="Bookman Old Style"/>
        </w:rPr>
      </w:pPr>
    </w:p>
    <w:p w:rsidR="000E7A09" w:rsidRPr="00C15FA3" w:rsidRDefault="00503537" w:rsidP="007D3B7E">
      <w:pPr>
        <w:rPr>
          <w:rFonts w:ascii="Bookman Old Style" w:hAnsi="Bookman Old Style"/>
        </w:rPr>
      </w:pPr>
      <w:r w:rsidRPr="00C15FA3">
        <w:rPr>
          <w:rFonts w:ascii="Bookman Old Style" w:hAnsi="Bookman Old Style"/>
        </w:rPr>
        <w:tab/>
        <w:t>3</w:t>
      </w:r>
      <w:r w:rsidR="000E7A09" w:rsidRPr="00C15FA3">
        <w:rPr>
          <w:rFonts w:ascii="Bookman Old Style" w:hAnsi="Bookman Old Style"/>
        </w:rPr>
        <w:t>.</w:t>
      </w:r>
      <w:r w:rsidR="000E7A09" w:rsidRPr="00C15FA3">
        <w:rPr>
          <w:rFonts w:ascii="Bookman Old Style" w:hAnsi="Bookman Old Style"/>
        </w:rPr>
        <w:tab/>
        <w:t>Job Shadow Program</w:t>
      </w:r>
    </w:p>
    <w:p w:rsidR="000E7A09" w:rsidRPr="00C15FA3" w:rsidRDefault="000E7A09" w:rsidP="007D3B7E">
      <w:pPr>
        <w:rPr>
          <w:rFonts w:ascii="Bookman Old Style" w:hAnsi="Bookman Old Style"/>
        </w:rPr>
      </w:pPr>
    </w:p>
    <w:p w:rsidR="000E7A09" w:rsidRPr="00C15FA3" w:rsidRDefault="00503537" w:rsidP="007D3B7E">
      <w:pPr>
        <w:rPr>
          <w:rFonts w:ascii="Bookman Old Style" w:hAnsi="Bookman Old Style"/>
        </w:rPr>
      </w:pPr>
      <w:r w:rsidRPr="00C15FA3">
        <w:rPr>
          <w:rFonts w:ascii="Bookman Old Style" w:hAnsi="Bookman Old Style"/>
        </w:rPr>
        <w:tab/>
        <w:t>4</w:t>
      </w:r>
      <w:r w:rsidR="000E7A09" w:rsidRPr="00C15FA3">
        <w:rPr>
          <w:rFonts w:ascii="Bookman Old Style" w:hAnsi="Bookman Old Style"/>
        </w:rPr>
        <w:t>.</w:t>
      </w:r>
      <w:r w:rsidR="000E7A09" w:rsidRPr="00C15FA3">
        <w:rPr>
          <w:rFonts w:ascii="Bookman Old Style" w:hAnsi="Bookman Old Style"/>
        </w:rPr>
        <w:tab/>
        <w:t>Internships</w:t>
      </w:r>
    </w:p>
    <w:p w:rsidR="000E7A09" w:rsidRPr="00C15FA3" w:rsidRDefault="000E7A09" w:rsidP="007D3B7E">
      <w:pPr>
        <w:rPr>
          <w:rFonts w:ascii="Bookman Old Style" w:hAnsi="Bookman Old Style"/>
        </w:rPr>
      </w:pPr>
    </w:p>
    <w:p w:rsidR="000E7A09" w:rsidRPr="00C15FA3" w:rsidRDefault="00503537" w:rsidP="00503537">
      <w:pPr>
        <w:ind w:left="1440" w:hanging="720"/>
        <w:rPr>
          <w:rFonts w:ascii="Bookman Old Style" w:hAnsi="Bookman Old Style"/>
        </w:rPr>
      </w:pPr>
      <w:r w:rsidRPr="00C15FA3">
        <w:rPr>
          <w:rFonts w:ascii="Bookman Old Style" w:hAnsi="Bookman Old Style"/>
        </w:rPr>
        <w:lastRenderedPageBreak/>
        <w:t>5</w:t>
      </w:r>
      <w:r w:rsidR="000E7A09" w:rsidRPr="00C15FA3">
        <w:rPr>
          <w:rFonts w:ascii="Bookman Old Style" w:hAnsi="Bookman Old Style"/>
        </w:rPr>
        <w:t>.</w:t>
      </w:r>
      <w:r w:rsidR="000E7A09" w:rsidRPr="00C15FA3">
        <w:rPr>
          <w:rFonts w:ascii="Bookman Old Style" w:hAnsi="Bookman Old Style"/>
        </w:rPr>
        <w:tab/>
        <w:t>S</w:t>
      </w:r>
      <w:r w:rsidRPr="00C15FA3">
        <w:rPr>
          <w:rFonts w:ascii="Bookman Old Style" w:hAnsi="Bookman Old Style"/>
        </w:rPr>
        <w:t xml:space="preserve">outhern </w:t>
      </w:r>
      <w:r w:rsidR="000E7A09" w:rsidRPr="00C15FA3">
        <w:rPr>
          <w:rFonts w:ascii="Bookman Old Style" w:hAnsi="Bookman Old Style"/>
        </w:rPr>
        <w:t>B</w:t>
      </w:r>
      <w:r w:rsidRPr="00C15FA3">
        <w:rPr>
          <w:rFonts w:ascii="Bookman Old Style" w:hAnsi="Bookman Old Style"/>
        </w:rPr>
        <w:t xml:space="preserve">erkshire </w:t>
      </w:r>
      <w:r w:rsidR="000E7A09" w:rsidRPr="00C15FA3">
        <w:rPr>
          <w:rFonts w:ascii="Bookman Old Style" w:hAnsi="Bookman Old Style"/>
        </w:rPr>
        <w:t>V</w:t>
      </w:r>
      <w:r w:rsidRPr="00C15FA3">
        <w:rPr>
          <w:rFonts w:ascii="Bookman Old Style" w:hAnsi="Bookman Old Style"/>
        </w:rPr>
        <w:t xml:space="preserve">olunteer </w:t>
      </w:r>
      <w:r w:rsidR="000E7A09" w:rsidRPr="00C15FA3">
        <w:rPr>
          <w:rFonts w:ascii="Bookman Old Style" w:hAnsi="Bookman Old Style"/>
        </w:rPr>
        <w:t>A</w:t>
      </w:r>
      <w:r w:rsidRPr="00C15FA3">
        <w:rPr>
          <w:rFonts w:ascii="Bookman Old Style" w:hAnsi="Bookman Old Style"/>
        </w:rPr>
        <w:t>mbulance</w:t>
      </w:r>
      <w:r w:rsidR="000E7A09" w:rsidRPr="00C15FA3">
        <w:rPr>
          <w:rFonts w:ascii="Bookman Old Style" w:hAnsi="Bookman Old Style"/>
        </w:rPr>
        <w:t xml:space="preserve"> Squad Annual Easter Egg Hunt</w:t>
      </w:r>
    </w:p>
    <w:p w:rsidR="00503537" w:rsidRPr="00C15FA3" w:rsidRDefault="00503537" w:rsidP="00503537">
      <w:pPr>
        <w:ind w:left="1440" w:hanging="720"/>
        <w:rPr>
          <w:rFonts w:ascii="Bookman Old Style" w:hAnsi="Bookman Old Style"/>
        </w:rPr>
      </w:pPr>
    </w:p>
    <w:p w:rsidR="00503537" w:rsidRPr="00C15FA3" w:rsidRDefault="00503537" w:rsidP="00503537">
      <w:pPr>
        <w:ind w:left="1440" w:hanging="720"/>
        <w:rPr>
          <w:rFonts w:ascii="Bookman Old Style" w:hAnsi="Bookman Old Style"/>
        </w:rPr>
      </w:pPr>
      <w:r w:rsidRPr="00C15FA3">
        <w:rPr>
          <w:rFonts w:ascii="Bookman Old Style" w:hAnsi="Bookman Old Style"/>
        </w:rPr>
        <w:t xml:space="preserve">6. </w:t>
      </w:r>
      <w:r w:rsidR="00D47CD9">
        <w:rPr>
          <w:rFonts w:ascii="Bookman Old Style" w:hAnsi="Bookman Old Style"/>
        </w:rPr>
        <w:t xml:space="preserve">     </w:t>
      </w:r>
      <w:r w:rsidRPr="00C15FA3">
        <w:rPr>
          <w:rFonts w:ascii="Bookman Old Style" w:hAnsi="Bookman Old Style"/>
        </w:rPr>
        <w:t xml:space="preserve">Skate Park Visits </w:t>
      </w:r>
    </w:p>
    <w:p w:rsidR="00503537" w:rsidRPr="00C15FA3" w:rsidRDefault="00503537" w:rsidP="00503537">
      <w:pPr>
        <w:ind w:left="1440" w:hanging="720"/>
        <w:rPr>
          <w:rFonts w:ascii="Bookman Old Style" w:hAnsi="Bookman Old Style"/>
        </w:rPr>
      </w:pPr>
    </w:p>
    <w:p w:rsidR="00503537" w:rsidRPr="00C15FA3" w:rsidRDefault="00503537" w:rsidP="00503537">
      <w:pPr>
        <w:ind w:left="1440" w:hanging="720"/>
        <w:rPr>
          <w:rFonts w:ascii="Bookman Old Style" w:hAnsi="Bookman Old Style"/>
        </w:rPr>
      </w:pPr>
      <w:r w:rsidRPr="00C15FA3">
        <w:rPr>
          <w:rFonts w:ascii="Bookman Old Style" w:hAnsi="Bookman Old Style"/>
        </w:rPr>
        <w:t xml:space="preserve">7. </w:t>
      </w:r>
      <w:r w:rsidRPr="00C15FA3">
        <w:rPr>
          <w:rFonts w:ascii="Bookman Old Style" w:hAnsi="Bookman Old Style"/>
        </w:rPr>
        <w:tab/>
        <w:t xml:space="preserve">Senior Citizen Center Luncheons </w:t>
      </w:r>
    </w:p>
    <w:p w:rsidR="00503537" w:rsidRPr="00C15FA3" w:rsidRDefault="00503537" w:rsidP="00503537">
      <w:pPr>
        <w:ind w:left="1440" w:hanging="720"/>
        <w:rPr>
          <w:rFonts w:ascii="Bookman Old Style" w:hAnsi="Bookman Old Style"/>
        </w:rPr>
      </w:pPr>
    </w:p>
    <w:p w:rsidR="00503537" w:rsidRPr="00C15FA3" w:rsidRDefault="00897E46" w:rsidP="00503537">
      <w:pPr>
        <w:ind w:left="1440" w:hanging="720"/>
        <w:rPr>
          <w:rFonts w:ascii="Bookman Old Style" w:hAnsi="Bookman Old Style"/>
        </w:rPr>
      </w:pPr>
      <w:r>
        <w:rPr>
          <w:rFonts w:ascii="Bookman Old Style" w:hAnsi="Bookman Old Style"/>
        </w:rPr>
        <w:t>8.</w:t>
      </w:r>
      <w:r>
        <w:rPr>
          <w:rFonts w:ascii="Bookman Old Style" w:hAnsi="Bookman Old Style"/>
        </w:rPr>
        <w:tab/>
        <w:t>School Park and Walk Program</w:t>
      </w:r>
    </w:p>
    <w:p w:rsidR="00503537" w:rsidRPr="00C15FA3" w:rsidRDefault="00503537" w:rsidP="00503537">
      <w:pPr>
        <w:ind w:left="1440" w:hanging="720"/>
        <w:rPr>
          <w:rFonts w:ascii="Bookman Old Style" w:hAnsi="Bookman Old Style"/>
        </w:rPr>
      </w:pPr>
    </w:p>
    <w:p w:rsidR="00503537" w:rsidRPr="00C15FA3" w:rsidRDefault="00503537" w:rsidP="00503537">
      <w:pPr>
        <w:ind w:left="1440" w:hanging="720"/>
        <w:rPr>
          <w:rFonts w:ascii="Bookman Old Style" w:hAnsi="Bookman Old Style"/>
        </w:rPr>
      </w:pPr>
      <w:r w:rsidRPr="00C15FA3">
        <w:rPr>
          <w:rFonts w:ascii="Bookman Old Style" w:hAnsi="Bookman Old Style"/>
        </w:rPr>
        <w:t xml:space="preserve">9. </w:t>
      </w:r>
      <w:r w:rsidRPr="00C15FA3">
        <w:rPr>
          <w:rFonts w:ascii="Bookman Old Style" w:hAnsi="Bookman Old Style"/>
        </w:rPr>
        <w:tab/>
        <w:t xml:space="preserve">Muddy Brook Elementary School Safety Day </w:t>
      </w:r>
    </w:p>
    <w:p w:rsidR="00503537" w:rsidRPr="00C15FA3" w:rsidRDefault="00503537" w:rsidP="00503537">
      <w:pPr>
        <w:ind w:left="1440" w:hanging="720"/>
        <w:rPr>
          <w:rFonts w:ascii="Bookman Old Style" w:hAnsi="Bookman Old Style"/>
        </w:rPr>
      </w:pPr>
    </w:p>
    <w:p w:rsidR="00503537" w:rsidRPr="00C15FA3" w:rsidRDefault="00503537" w:rsidP="00503537">
      <w:pPr>
        <w:ind w:left="1440" w:hanging="720"/>
        <w:rPr>
          <w:rFonts w:ascii="Bookman Old Style" w:hAnsi="Bookman Old Style"/>
        </w:rPr>
      </w:pPr>
      <w:r w:rsidRPr="00C15FA3">
        <w:rPr>
          <w:rFonts w:ascii="Bookman Old Style" w:hAnsi="Bookman Old Style"/>
        </w:rPr>
        <w:t xml:space="preserve">10. </w:t>
      </w:r>
      <w:r w:rsidRPr="00C15FA3">
        <w:rPr>
          <w:rFonts w:ascii="Bookman Old Style" w:hAnsi="Bookman Old Style"/>
        </w:rPr>
        <w:tab/>
        <w:t xml:space="preserve">Great Barrington Rotary Club Fly – In Day </w:t>
      </w:r>
    </w:p>
    <w:p w:rsidR="00503537" w:rsidRPr="00C15FA3" w:rsidRDefault="00503537" w:rsidP="00503537">
      <w:pPr>
        <w:ind w:left="1440" w:hanging="720"/>
        <w:rPr>
          <w:rFonts w:ascii="Bookman Old Style" w:hAnsi="Bookman Old Style"/>
        </w:rPr>
      </w:pPr>
    </w:p>
    <w:p w:rsidR="00503537" w:rsidRPr="00C15FA3" w:rsidRDefault="00503537" w:rsidP="00503537">
      <w:pPr>
        <w:ind w:left="1440" w:hanging="720"/>
        <w:rPr>
          <w:rFonts w:ascii="Bookman Old Style" w:hAnsi="Bookman Old Style"/>
        </w:rPr>
      </w:pPr>
      <w:r w:rsidRPr="00C15FA3">
        <w:rPr>
          <w:rFonts w:ascii="Bookman Old Style" w:hAnsi="Bookman Old Style"/>
        </w:rPr>
        <w:t>11.</w:t>
      </w:r>
      <w:r w:rsidRPr="00C15FA3">
        <w:rPr>
          <w:rFonts w:ascii="Bookman Old Style" w:hAnsi="Bookman Old Style"/>
        </w:rPr>
        <w:tab/>
        <w:t xml:space="preserve">Great Barrington </w:t>
      </w:r>
      <w:r w:rsidR="00221789" w:rsidRPr="00C15FA3">
        <w:rPr>
          <w:rFonts w:ascii="Bookman Old Style" w:hAnsi="Bookman Old Style"/>
        </w:rPr>
        <w:t xml:space="preserve">Rotary Club </w:t>
      </w:r>
      <w:r w:rsidRPr="00C15FA3">
        <w:rPr>
          <w:rFonts w:ascii="Bookman Old Style" w:hAnsi="Bookman Old Style"/>
        </w:rPr>
        <w:t xml:space="preserve">Truck Day </w:t>
      </w:r>
    </w:p>
    <w:p w:rsidR="00503537" w:rsidRPr="00C15FA3" w:rsidRDefault="00503537" w:rsidP="00503537">
      <w:pPr>
        <w:ind w:left="1440" w:hanging="720"/>
        <w:rPr>
          <w:rFonts w:ascii="Bookman Old Style" w:hAnsi="Bookman Old Style"/>
        </w:rPr>
      </w:pPr>
    </w:p>
    <w:p w:rsidR="00503537" w:rsidRPr="00C15FA3" w:rsidRDefault="00897E46" w:rsidP="00503537">
      <w:pPr>
        <w:ind w:left="1440" w:hanging="720"/>
        <w:rPr>
          <w:rFonts w:ascii="Bookman Old Style" w:hAnsi="Bookman Old Style"/>
        </w:rPr>
      </w:pPr>
      <w:r>
        <w:rPr>
          <w:rFonts w:ascii="Bookman Old Style" w:hAnsi="Bookman Old Style"/>
        </w:rPr>
        <w:t xml:space="preserve">12. </w:t>
      </w:r>
      <w:r>
        <w:rPr>
          <w:rFonts w:ascii="Bookman Old Style" w:hAnsi="Bookman Old Style"/>
        </w:rPr>
        <w:tab/>
        <w:t>K-9 U</w:t>
      </w:r>
      <w:r w:rsidR="00503537" w:rsidRPr="00C15FA3">
        <w:rPr>
          <w:rFonts w:ascii="Bookman Old Style" w:hAnsi="Bookman Old Style"/>
        </w:rPr>
        <w:t>nit Presentation</w:t>
      </w:r>
      <w:r w:rsidR="00F25D2C">
        <w:rPr>
          <w:rFonts w:ascii="Bookman Old Style" w:hAnsi="Bookman Old Style"/>
        </w:rPr>
        <w:t>(s)</w:t>
      </w:r>
      <w:r w:rsidR="00503537" w:rsidRPr="00C15FA3">
        <w:rPr>
          <w:rFonts w:ascii="Bookman Old Style" w:hAnsi="Bookman Old Style"/>
        </w:rPr>
        <w:t xml:space="preserve"> </w:t>
      </w:r>
    </w:p>
    <w:p w:rsidR="00503537" w:rsidRPr="00C15FA3" w:rsidRDefault="00503537" w:rsidP="00503537">
      <w:pPr>
        <w:ind w:left="1440" w:hanging="720"/>
        <w:rPr>
          <w:rFonts w:ascii="Bookman Old Style" w:hAnsi="Bookman Old Style"/>
        </w:rPr>
      </w:pPr>
    </w:p>
    <w:p w:rsidR="00503537" w:rsidRPr="00C15FA3" w:rsidRDefault="00503537" w:rsidP="00503537">
      <w:pPr>
        <w:ind w:left="1440" w:hanging="720"/>
        <w:rPr>
          <w:rFonts w:ascii="Bookman Old Style" w:hAnsi="Bookman Old Style"/>
        </w:rPr>
      </w:pPr>
      <w:r w:rsidRPr="00C15FA3">
        <w:rPr>
          <w:rFonts w:ascii="Bookman Old Style" w:hAnsi="Bookman Old Style"/>
        </w:rPr>
        <w:t xml:space="preserve">13. </w:t>
      </w:r>
      <w:r w:rsidRPr="00C15FA3">
        <w:rPr>
          <w:rFonts w:ascii="Bookman Old Style" w:hAnsi="Bookman Old Style"/>
        </w:rPr>
        <w:tab/>
        <w:t xml:space="preserve">Gun Lock program </w:t>
      </w:r>
    </w:p>
    <w:p w:rsidR="00503537" w:rsidRPr="00C15FA3" w:rsidRDefault="00503537" w:rsidP="00503537">
      <w:pPr>
        <w:ind w:left="1440" w:hanging="720"/>
        <w:rPr>
          <w:rFonts w:ascii="Bookman Old Style" w:hAnsi="Bookman Old Style"/>
        </w:rPr>
      </w:pPr>
    </w:p>
    <w:p w:rsidR="00503537" w:rsidRPr="00C15FA3" w:rsidRDefault="00503537" w:rsidP="00503537">
      <w:pPr>
        <w:ind w:left="1440" w:hanging="720"/>
        <w:rPr>
          <w:rFonts w:ascii="Bookman Old Style" w:hAnsi="Bookman Old Style"/>
        </w:rPr>
      </w:pPr>
      <w:r w:rsidRPr="00C15FA3">
        <w:rPr>
          <w:rFonts w:ascii="Bookman Old Style" w:hAnsi="Bookman Old Style"/>
        </w:rPr>
        <w:t>14.</w:t>
      </w:r>
      <w:r w:rsidRPr="00C15FA3">
        <w:rPr>
          <w:rFonts w:ascii="Bookman Old Style" w:hAnsi="Bookman Old Style"/>
        </w:rPr>
        <w:tab/>
        <w:t xml:space="preserve">Drug Disposal Box </w:t>
      </w:r>
    </w:p>
    <w:p w:rsidR="00503537" w:rsidRPr="00C15FA3" w:rsidRDefault="00503537" w:rsidP="00503537">
      <w:pPr>
        <w:ind w:left="1440" w:hanging="720"/>
        <w:rPr>
          <w:rFonts w:ascii="Bookman Old Style" w:hAnsi="Bookman Old Style"/>
        </w:rPr>
      </w:pPr>
    </w:p>
    <w:p w:rsidR="00503537" w:rsidRPr="00C15FA3" w:rsidRDefault="00503537" w:rsidP="00503537">
      <w:pPr>
        <w:ind w:left="1440" w:hanging="720"/>
        <w:rPr>
          <w:rFonts w:ascii="Bookman Old Style" w:hAnsi="Bookman Old Style"/>
        </w:rPr>
      </w:pPr>
      <w:r w:rsidRPr="00C15FA3">
        <w:rPr>
          <w:rFonts w:ascii="Bookman Old Style" w:hAnsi="Bookman Old Style"/>
        </w:rPr>
        <w:t>15.</w:t>
      </w:r>
      <w:r w:rsidRPr="00C15FA3">
        <w:rPr>
          <w:rFonts w:ascii="Bookman Old Style" w:hAnsi="Bookman Old Style"/>
        </w:rPr>
        <w:tab/>
        <w:t>KOPS &amp; KIDS</w:t>
      </w:r>
    </w:p>
    <w:p w:rsidR="00503537" w:rsidRPr="00C15FA3" w:rsidRDefault="00503537" w:rsidP="00503537">
      <w:pPr>
        <w:ind w:left="1440" w:hanging="720"/>
        <w:rPr>
          <w:rFonts w:ascii="Bookman Old Style" w:hAnsi="Bookman Old Style"/>
        </w:rPr>
      </w:pPr>
    </w:p>
    <w:p w:rsidR="00503537" w:rsidRPr="00C15FA3" w:rsidRDefault="00503537" w:rsidP="00503537">
      <w:pPr>
        <w:ind w:left="1440" w:hanging="720"/>
        <w:rPr>
          <w:rFonts w:ascii="Bookman Old Style" w:hAnsi="Bookman Old Style"/>
        </w:rPr>
      </w:pPr>
      <w:r w:rsidRPr="00C15FA3">
        <w:rPr>
          <w:rFonts w:ascii="Bookman Old Style" w:hAnsi="Bookman Old Style"/>
        </w:rPr>
        <w:t>16.</w:t>
      </w:r>
      <w:r w:rsidRPr="00C15FA3">
        <w:rPr>
          <w:rFonts w:ascii="Bookman Old Style" w:hAnsi="Bookman Old Style"/>
        </w:rPr>
        <w:tab/>
        <w:t xml:space="preserve">House Checks </w:t>
      </w:r>
    </w:p>
    <w:p w:rsidR="00503537" w:rsidRPr="00C15FA3" w:rsidRDefault="00503537" w:rsidP="00503537">
      <w:pPr>
        <w:ind w:left="1440" w:hanging="720"/>
        <w:rPr>
          <w:rFonts w:ascii="Bookman Old Style" w:hAnsi="Bookman Old Style"/>
        </w:rPr>
      </w:pPr>
    </w:p>
    <w:p w:rsidR="007D3B7E" w:rsidRPr="00C15FA3" w:rsidRDefault="00221789" w:rsidP="00221789">
      <w:pPr>
        <w:ind w:left="1440" w:hanging="720"/>
        <w:rPr>
          <w:rFonts w:ascii="Bookman Old Style" w:hAnsi="Bookman Old Style"/>
        </w:rPr>
      </w:pPr>
      <w:r w:rsidRPr="00C15FA3">
        <w:rPr>
          <w:rFonts w:ascii="Bookman Old Style" w:hAnsi="Bookman Old Style"/>
        </w:rPr>
        <w:t xml:space="preserve">17.     </w:t>
      </w:r>
      <w:r w:rsidR="00503537" w:rsidRPr="00C15FA3">
        <w:rPr>
          <w:rFonts w:ascii="Bookman Old Style" w:hAnsi="Bookman Old Style"/>
        </w:rPr>
        <w:t>Citizen’s Police Academy</w:t>
      </w:r>
    </w:p>
    <w:p w:rsidR="001265F5" w:rsidRPr="00C15FA3" w:rsidRDefault="001265F5" w:rsidP="00221789">
      <w:pPr>
        <w:ind w:left="1440" w:hanging="720"/>
        <w:rPr>
          <w:rFonts w:ascii="Bookman Old Style" w:hAnsi="Bookman Old Style"/>
        </w:rPr>
      </w:pPr>
    </w:p>
    <w:p w:rsidR="001265F5" w:rsidRPr="00C15FA3" w:rsidRDefault="001265F5" w:rsidP="00221789">
      <w:pPr>
        <w:ind w:left="1440" w:hanging="720"/>
        <w:rPr>
          <w:rFonts w:ascii="Bookman Old Style" w:hAnsi="Bookman Old Style"/>
        </w:rPr>
      </w:pPr>
      <w:r w:rsidRPr="00C15FA3">
        <w:rPr>
          <w:rFonts w:ascii="Bookman Old Style" w:hAnsi="Bookman Old Style"/>
        </w:rPr>
        <w:t xml:space="preserve">18.     Read Across America Day at Muddy Brook Elementary School </w:t>
      </w:r>
    </w:p>
    <w:p w:rsidR="001265F5" w:rsidRPr="00C15FA3" w:rsidRDefault="001265F5" w:rsidP="00221789">
      <w:pPr>
        <w:ind w:left="1440" w:hanging="720"/>
        <w:rPr>
          <w:rFonts w:ascii="Bookman Old Style" w:hAnsi="Bookman Old Style"/>
        </w:rPr>
      </w:pPr>
    </w:p>
    <w:p w:rsidR="00C31405" w:rsidRDefault="001265F5" w:rsidP="00C31405">
      <w:pPr>
        <w:ind w:left="1440" w:hanging="720"/>
        <w:rPr>
          <w:rFonts w:ascii="Bookman Old Style" w:hAnsi="Bookman Old Style"/>
        </w:rPr>
      </w:pPr>
      <w:r w:rsidRPr="00C15FA3">
        <w:rPr>
          <w:rFonts w:ascii="Bookman Old Style" w:hAnsi="Bookman Old Style"/>
        </w:rPr>
        <w:t>19.</w:t>
      </w:r>
      <w:r w:rsidRPr="00C15FA3">
        <w:rPr>
          <w:rFonts w:ascii="Bookman Old Style" w:hAnsi="Bookman Old Style"/>
        </w:rPr>
        <w:tab/>
        <w:t xml:space="preserve">Special Olympics </w:t>
      </w:r>
    </w:p>
    <w:p w:rsidR="007336EB" w:rsidRDefault="007336EB" w:rsidP="00C31405">
      <w:pPr>
        <w:ind w:left="1440" w:hanging="720"/>
        <w:rPr>
          <w:rFonts w:ascii="Bookman Old Style" w:hAnsi="Bookman Old Style"/>
        </w:rPr>
      </w:pPr>
    </w:p>
    <w:p w:rsidR="007336EB" w:rsidRDefault="007336EB" w:rsidP="00C31405">
      <w:pPr>
        <w:ind w:left="1440" w:hanging="720"/>
        <w:rPr>
          <w:rFonts w:ascii="Bookman Old Style" w:hAnsi="Bookman Old Style"/>
        </w:rPr>
      </w:pPr>
      <w:r>
        <w:rPr>
          <w:rFonts w:ascii="Bookman Old Style" w:hAnsi="Bookman Old Style"/>
        </w:rPr>
        <w:t xml:space="preserve">20.    Comfort Dog </w:t>
      </w:r>
    </w:p>
    <w:p w:rsidR="005B3295" w:rsidRDefault="005B3295" w:rsidP="00C31405">
      <w:pPr>
        <w:ind w:left="1440" w:hanging="720"/>
        <w:rPr>
          <w:rFonts w:ascii="Bookman Old Style" w:hAnsi="Bookman Old Style"/>
        </w:rPr>
      </w:pPr>
    </w:p>
    <w:p w:rsidR="005B3295" w:rsidRPr="005B3295" w:rsidRDefault="005B3295" w:rsidP="005B3295">
      <w:pPr>
        <w:ind w:left="1440" w:hanging="720"/>
        <w:rPr>
          <w:rFonts w:ascii="Bookman Old Style" w:hAnsi="Bookman Old Style"/>
        </w:rPr>
      </w:pPr>
      <w:r w:rsidRPr="005B3295">
        <w:rPr>
          <w:rFonts w:ascii="Bookman Old Style" w:hAnsi="Bookman Old Style"/>
        </w:rPr>
        <w:t xml:space="preserve">21. </w:t>
      </w:r>
      <w:r w:rsidRPr="005B3295">
        <w:rPr>
          <w:rFonts w:ascii="Bookman Old Style" w:hAnsi="Bookman Old Style"/>
        </w:rPr>
        <w:tab/>
        <w:t>Open Houses</w:t>
      </w:r>
    </w:p>
    <w:p w:rsidR="005B3295" w:rsidRPr="005B3295" w:rsidRDefault="005B3295" w:rsidP="005B3295">
      <w:pPr>
        <w:ind w:left="1440" w:hanging="720"/>
        <w:rPr>
          <w:rFonts w:ascii="Bookman Old Style" w:hAnsi="Bookman Old Style"/>
        </w:rPr>
      </w:pPr>
    </w:p>
    <w:p w:rsidR="005B3295" w:rsidRPr="005B3295" w:rsidRDefault="005B3295" w:rsidP="005B3295">
      <w:pPr>
        <w:ind w:left="1440" w:hanging="720"/>
        <w:rPr>
          <w:rFonts w:ascii="Bookman Old Style" w:hAnsi="Bookman Old Style"/>
        </w:rPr>
      </w:pPr>
      <w:r w:rsidRPr="005B3295">
        <w:rPr>
          <w:rFonts w:ascii="Bookman Old Style" w:hAnsi="Bookman Old Style"/>
        </w:rPr>
        <w:t>22.</w:t>
      </w:r>
      <w:r w:rsidRPr="005B3295">
        <w:rPr>
          <w:rFonts w:ascii="Bookman Old Style" w:hAnsi="Bookman Old Style"/>
        </w:rPr>
        <w:tab/>
        <w:t>Latino Fest</w:t>
      </w:r>
    </w:p>
    <w:p w:rsidR="005B3295" w:rsidRPr="005B3295" w:rsidRDefault="005B3295" w:rsidP="005B3295">
      <w:pPr>
        <w:ind w:left="1440" w:hanging="720"/>
        <w:rPr>
          <w:rFonts w:ascii="Bookman Old Style" w:hAnsi="Bookman Old Style"/>
        </w:rPr>
      </w:pPr>
    </w:p>
    <w:p w:rsidR="005B3295" w:rsidRPr="005B3295" w:rsidRDefault="005B3295" w:rsidP="005B3295">
      <w:pPr>
        <w:ind w:left="1440" w:hanging="720"/>
        <w:rPr>
          <w:rFonts w:ascii="Bookman Old Style" w:hAnsi="Bookman Old Style"/>
        </w:rPr>
      </w:pPr>
      <w:r w:rsidRPr="005B3295">
        <w:rPr>
          <w:rFonts w:ascii="Bookman Old Style" w:hAnsi="Bookman Old Style"/>
        </w:rPr>
        <w:t>23.</w:t>
      </w:r>
      <w:r w:rsidRPr="005B3295">
        <w:rPr>
          <w:rFonts w:ascii="Bookman Old Style" w:hAnsi="Bookman Old Style"/>
        </w:rPr>
        <w:tab/>
        <w:t>Bicycle patrol</w:t>
      </w:r>
    </w:p>
    <w:p w:rsidR="005B3295" w:rsidRPr="005B3295" w:rsidRDefault="005B3295" w:rsidP="005B3295">
      <w:pPr>
        <w:ind w:left="1440" w:hanging="720"/>
        <w:rPr>
          <w:rFonts w:ascii="Bookman Old Style" w:hAnsi="Bookman Old Style"/>
        </w:rPr>
      </w:pPr>
    </w:p>
    <w:p w:rsidR="005B3295" w:rsidRDefault="005B3295" w:rsidP="005B3295">
      <w:pPr>
        <w:ind w:left="1440" w:hanging="720"/>
        <w:rPr>
          <w:rFonts w:ascii="Bookman Old Style" w:hAnsi="Bookman Old Style"/>
        </w:rPr>
      </w:pPr>
      <w:r w:rsidRPr="005B3295">
        <w:rPr>
          <w:rFonts w:ascii="Bookman Old Style" w:hAnsi="Bookman Old Style"/>
        </w:rPr>
        <w:t>24.</w:t>
      </w:r>
      <w:r w:rsidRPr="005B3295">
        <w:rPr>
          <w:rFonts w:ascii="Bookman Old Style" w:hAnsi="Bookman Old Style"/>
        </w:rPr>
        <w:tab/>
        <w:t>Other community events</w:t>
      </w:r>
    </w:p>
    <w:p w:rsidR="00C31405" w:rsidRDefault="00C31405" w:rsidP="00C31405">
      <w:pPr>
        <w:ind w:left="1440" w:hanging="720"/>
        <w:rPr>
          <w:rFonts w:ascii="Bookman Old Style" w:hAnsi="Bookman Old Style"/>
        </w:rPr>
      </w:pPr>
    </w:p>
    <w:p w:rsidR="00897E46" w:rsidRDefault="00897E46" w:rsidP="00897E46">
      <w:pPr>
        <w:ind w:left="720"/>
        <w:rPr>
          <w:rFonts w:ascii="Bookman Old Style" w:hAnsi="Bookman Old Style"/>
        </w:rPr>
      </w:pPr>
      <w:r>
        <w:rPr>
          <w:rFonts w:ascii="Bookman Old Style" w:hAnsi="Bookman Old Style"/>
        </w:rPr>
        <w:t>For a current list of initiatives, see the Open Data Portal on the department website.</w:t>
      </w:r>
    </w:p>
    <w:p w:rsidR="001102D5" w:rsidRDefault="001102D5" w:rsidP="00897E46">
      <w:pPr>
        <w:ind w:left="720"/>
        <w:rPr>
          <w:rFonts w:ascii="Bookman Old Style" w:hAnsi="Bookman Old Style"/>
        </w:rPr>
      </w:pPr>
    </w:p>
    <w:p w:rsidR="001102D5" w:rsidRDefault="001102D5" w:rsidP="00897E46">
      <w:pPr>
        <w:ind w:left="720"/>
        <w:rPr>
          <w:rFonts w:ascii="Bookman Old Style" w:hAnsi="Bookman Old Style"/>
        </w:rPr>
      </w:pPr>
    </w:p>
    <w:p w:rsidR="005B3295" w:rsidRPr="005B3295" w:rsidRDefault="005B3295" w:rsidP="005B3295">
      <w:pPr>
        <w:spacing w:after="120"/>
        <w:rPr>
          <w:rFonts w:ascii="Bookman Old Style" w:hAnsi="Bookman Old Style"/>
          <w:noProof/>
          <w:szCs w:val="20"/>
        </w:rPr>
      </w:pPr>
      <w:r w:rsidRPr="005B3295">
        <w:rPr>
          <w:rFonts w:ascii="Bookman Old Style" w:hAnsi="Bookman Old Style"/>
          <w:noProof/>
          <w:szCs w:val="20"/>
        </w:rPr>
        <w:t>Issued by: Chief Paul E. Storti</w:t>
      </w:r>
    </w:p>
    <w:p w:rsidR="00C31405" w:rsidRDefault="00C31405" w:rsidP="00C31405">
      <w:pPr>
        <w:ind w:left="1440" w:hanging="720"/>
        <w:rPr>
          <w:rFonts w:ascii="Bookman Old Style" w:hAnsi="Bookman Old Style"/>
        </w:rPr>
      </w:pPr>
      <w:bookmarkStart w:id="0" w:name="_GoBack"/>
      <w:bookmarkEnd w:id="0"/>
    </w:p>
    <w:p w:rsidR="005D2C57" w:rsidRPr="00C31405" w:rsidRDefault="005B3295" w:rsidP="00C31405">
      <w:pPr>
        <w:ind w:left="1440" w:hanging="720"/>
        <w:rPr>
          <w:rFonts w:ascii="Bookman Old Style" w:hAnsi="Bookman Old Style"/>
        </w:rPr>
      </w:pPr>
      <w:r w:rsidRPr="00F164D0">
        <w:rPr>
          <w:noProof/>
        </w:rPr>
        <w:drawing>
          <wp:inline distT="0" distB="0" distL="0" distR="0" wp14:anchorId="1093B071" wp14:editId="0CE4ABA2">
            <wp:extent cx="3076575" cy="838200"/>
            <wp:effectExtent l="0" t="0" r="0" b="0"/>
            <wp:docPr id="2" name="Picture 1" descr="O:\Pau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ul signature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838200"/>
                    </a:xfrm>
                    <a:prstGeom prst="rect">
                      <a:avLst/>
                    </a:prstGeom>
                    <a:noFill/>
                    <a:ln>
                      <a:noFill/>
                    </a:ln>
                  </pic:spPr>
                </pic:pic>
              </a:graphicData>
            </a:graphic>
          </wp:inline>
        </w:drawing>
      </w:r>
      <w:r w:rsidR="00530911">
        <w:rPr>
          <w:noProof/>
          <w:sz w:val="36"/>
          <w:szCs w:val="36"/>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6220460</wp:posOffset>
                </wp:positionV>
                <wp:extent cx="457200" cy="114300"/>
                <wp:effectExtent l="9525" t="10160" r="9525" b="889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txbx>
                        <w:txbxContent>
                          <w:p w:rsidR="00D97C77" w:rsidRPr="0068654F" w:rsidRDefault="00D97C77" w:rsidP="006865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225pt;margin-top:489.8pt;width:36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">
                <v:textbox>
                  <w:txbxContent>
                    <w:p w:rsidR="00D97C77" w:rsidRPr="0068654F" w:rsidRDefault="00D97C77" w:rsidP="0068654F"/>
                  </w:txbxContent>
                </v:textbox>
              </v:shape>
            </w:pict>
          </mc:Fallback>
        </mc:AlternateContent>
      </w:r>
    </w:p>
    <w:sectPr w:rsidR="005D2C57" w:rsidRPr="00C31405" w:rsidSect="006A5A2C">
      <w:headerReference w:type="even" r:id="rId8"/>
      <w:headerReference w:type="default"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1C2" w:rsidRDefault="009F41C2">
      <w:r>
        <w:separator/>
      </w:r>
    </w:p>
  </w:endnote>
  <w:endnote w:type="continuationSeparator" w:id="0">
    <w:p w:rsidR="009F41C2" w:rsidRDefault="009F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77" w:rsidRDefault="00D97C77">
    <w:pPr>
      <w:pStyle w:val="Footer"/>
      <w:pBdr>
        <w:bottom w:val="single" w:sz="12" w:space="1" w:color="auto"/>
      </w:pBdr>
    </w:pPr>
  </w:p>
  <w:p w:rsidR="00D97C77" w:rsidRDefault="00D97C77">
    <w:pPr>
      <w:pStyle w:val="Footer"/>
    </w:pPr>
  </w:p>
  <w:p w:rsidR="00D97C77" w:rsidRDefault="00D97C77" w:rsidP="006A5A2C">
    <w:pPr>
      <w:pStyle w:val="Footer"/>
      <w:jc w:val="center"/>
    </w:pPr>
    <w:r>
      <w:t>Policy &amp; Procedure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77" w:rsidRDefault="00D97C77">
    <w:pPr>
      <w:pStyle w:val="Footer"/>
      <w:pBdr>
        <w:bottom w:val="single" w:sz="12" w:space="1" w:color="auto"/>
      </w:pBdr>
    </w:pPr>
  </w:p>
  <w:p w:rsidR="00D97C77" w:rsidRDefault="00D97C77">
    <w:pPr>
      <w:pStyle w:val="Footer"/>
    </w:pPr>
  </w:p>
  <w:p w:rsidR="00D97C77" w:rsidRDefault="00D97C77" w:rsidP="006A5A2C">
    <w:pPr>
      <w:pStyle w:val="Footer"/>
      <w:jc w:val="center"/>
    </w:pPr>
    <w:r>
      <w:t>Policy &amp; 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1C2" w:rsidRDefault="009F41C2">
      <w:r>
        <w:separator/>
      </w:r>
    </w:p>
  </w:footnote>
  <w:footnote w:type="continuationSeparator" w:id="0">
    <w:p w:rsidR="009F41C2" w:rsidRDefault="009F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77" w:rsidRDefault="00D97C77" w:rsidP="006A5A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7C77" w:rsidRDefault="00D97C77" w:rsidP="006A5A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2D5" w:rsidRPr="001102D5" w:rsidRDefault="001102D5" w:rsidP="001102D5">
    <w:pPr>
      <w:pBdr>
        <w:bottom w:val="single" w:sz="4" w:space="1" w:color="auto"/>
      </w:pBdr>
      <w:tabs>
        <w:tab w:val="center" w:pos="4680"/>
        <w:tab w:val="right" w:pos="8640"/>
      </w:tabs>
      <w:spacing w:after="120"/>
      <w:rPr>
        <w:rFonts w:ascii="Bookman Old Style" w:hAnsi="Bookman Old Style"/>
        <w:szCs w:val="20"/>
      </w:rPr>
    </w:pPr>
    <w:r w:rsidRPr="001102D5">
      <w:rPr>
        <w:rFonts w:ascii="Bookman Old Style" w:hAnsi="Bookman Old Style"/>
        <w:szCs w:val="20"/>
      </w:rPr>
      <w:fldChar w:fldCharType="begin"/>
    </w:r>
    <w:r w:rsidRPr="001102D5">
      <w:rPr>
        <w:rFonts w:ascii="Bookman Old Style" w:hAnsi="Bookman Old Style"/>
        <w:szCs w:val="20"/>
      </w:rPr>
      <w:instrText xml:space="preserve"> PAGE </w:instrText>
    </w:r>
    <w:r w:rsidRPr="001102D5">
      <w:rPr>
        <w:rFonts w:ascii="Bookman Old Style" w:hAnsi="Bookman Old Style"/>
        <w:szCs w:val="20"/>
      </w:rPr>
      <w:fldChar w:fldCharType="separate"/>
    </w:r>
    <w:r w:rsidR="005B3295">
      <w:rPr>
        <w:rFonts w:ascii="Bookman Old Style" w:hAnsi="Bookman Old Style"/>
        <w:noProof/>
        <w:szCs w:val="20"/>
      </w:rPr>
      <w:t>8</w:t>
    </w:r>
    <w:r w:rsidRPr="001102D5">
      <w:rPr>
        <w:rFonts w:ascii="Bookman Old Style" w:hAnsi="Bookman Old Style"/>
        <w:szCs w:val="20"/>
      </w:rPr>
      <w:fldChar w:fldCharType="end"/>
    </w:r>
    <w:r w:rsidRPr="001102D5">
      <w:rPr>
        <w:rFonts w:ascii="Bookman Old Style" w:hAnsi="Bookman Old Style"/>
        <w:szCs w:val="20"/>
      </w:rPr>
      <w:tab/>
    </w:r>
    <w:r>
      <w:rPr>
        <w:rFonts w:ascii="Bookman Old Style" w:hAnsi="Bookman Old Style"/>
        <w:szCs w:val="20"/>
      </w:rPr>
      <w:t>Community Policing</w:t>
    </w:r>
  </w:p>
  <w:p w:rsidR="00D97C77" w:rsidRPr="0036051D" w:rsidRDefault="00D97C77" w:rsidP="001102D5">
    <w:pPr>
      <w:pStyle w:val="Header"/>
      <w:ind w:right="360"/>
      <w:jc w:val="center"/>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57"/>
    <w:rsid w:val="00022907"/>
    <w:rsid w:val="000246CD"/>
    <w:rsid w:val="0003736E"/>
    <w:rsid w:val="000B386B"/>
    <w:rsid w:val="000D6C8E"/>
    <w:rsid w:val="000E256D"/>
    <w:rsid w:val="000E7A09"/>
    <w:rsid w:val="001068C1"/>
    <w:rsid w:val="001102D5"/>
    <w:rsid w:val="001103C9"/>
    <w:rsid w:val="0012656E"/>
    <w:rsid w:val="001265F5"/>
    <w:rsid w:val="00147E35"/>
    <w:rsid w:val="0019537A"/>
    <w:rsid w:val="00195E7C"/>
    <w:rsid w:val="001D09E4"/>
    <w:rsid w:val="00221789"/>
    <w:rsid w:val="0023550A"/>
    <w:rsid w:val="002713AF"/>
    <w:rsid w:val="002935AB"/>
    <w:rsid w:val="002A2682"/>
    <w:rsid w:val="002A3B3A"/>
    <w:rsid w:val="002C32C0"/>
    <w:rsid w:val="002E1C36"/>
    <w:rsid w:val="002F4B82"/>
    <w:rsid w:val="0030115F"/>
    <w:rsid w:val="00316A26"/>
    <w:rsid w:val="00323474"/>
    <w:rsid w:val="0036051D"/>
    <w:rsid w:val="00362396"/>
    <w:rsid w:val="003964CE"/>
    <w:rsid w:val="003E7D94"/>
    <w:rsid w:val="004B6816"/>
    <w:rsid w:val="00503537"/>
    <w:rsid w:val="00530911"/>
    <w:rsid w:val="00530EE4"/>
    <w:rsid w:val="005868D9"/>
    <w:rsid w:val="005B3295"/>
    <w:rsid w:val="005C5203"/>
    <w:rsid w:val="005C6553"/>
    <w:rsid w:val="005D2C57"/>
    <w:rsid w:val="005D318B"/>
    <w:rsid w:val="00627C18"/>
    <w:rsid w:val="00633D42"/>
    <w:rsid w:val="00661220"/>
    <w:rsid w:val="00682026"/>
    <w:rsid w:val="0068654F"/>
    <w:rsid w:val="006A5A2C"/>
    <w:rsid w:val="00730F3D"/>
    <w:rsid w:val="007336EB"/>
    <w:rsid w:val="0073482E"/>
    <w:rsid w:val="007C262E"/>
    <w:rsid w:val="007D3B7E"/>
    <w:rsid w:val="00842E34"/>
    <w:rsid w:val="008515FB"/>
    <w:rsid w:val="00897E46"/>
    <w:rsid w:val="008C785C"/>
    <w:rsid w:val="008D6094"/>
    <w:rsid w:val="00923AF4"/>
    <w:rsid w:val="0095611A"/>
    <w:rsid w:val="00956553"/>
    <w:rsid w:val="009713B6"/>
    <w:rsid w:val="009839CF"/>
    <w:rsid w:val="00986AA0"/>
    <w:rsid w:val="009F41C2"/>
    <w:rsid w:val="00A57FD9"/>
    <w:rsid w:val="00A622A4"/>
    <w:rsid w:val="00AB532C"/>
    <w:rsid w:val="00AD2A22"/>
    <w:rsid w:val="00AD40B1"/>
    <w:rsid w:val="00B17147"/>
    <w:rsid w:val="00B6719B"/>
    <w:rsid w:val="00B95FED"/>
    <w:rsid w:val="00BE66BD"/>
    <w:rsid w:val="00BF2601"/>
    <w:rsid w:val="00C11BD9"/>
    <w:rsid w:val="00C15FA3"/>
    <w:rsid w:val="00C27506"/>
    <w:rsid w:val="00C31405"/>
    <w:rsid w:val="00C3597C"/>
    <w:rsid w:val="00C568EA"/>
    <w:rsid w:val="00C65329"/>
    <w:rsid w:val="00CB1526"/>
    <w:rsid w:val="00D437A9"/>
    <w:rsid w:val="00D47CD9"/>
    <w:rsid w:val="00D532AC"/>
    <w:rsid w:val="00D60B6E"/>
    <w:rsid w:val="00D7130A"/>
    <w:rsid w:val="00D97130"/>
    <w:rsid w:val="00D97C77"/>
    <w:rsid w:val="00DF71AF"/>
    <w:rsid w:val="00E0181E"/>
    <w:rsid w:val="00E773E7"/>
    <w:rsid w:val="00EB468C"/>
    <w:rsid w:val="00EC089A"/>
    <w:rsid w:val="00EC2FB5"/>
    <w:rsid w:val="00F112BE"/>
    <w:rsid w:val="00F12133"/>
    <w:rsid w:val="00F21B1D"/>
    <w:rsid w:val="00F25D2C"/>
    <w:rsid w:val="00F327FE"/>
    <w:rsid w:val="00F53034"/>
    <w:rsid w:val="00F57EDE"/>
    <w:rsid w:val="00F75797"/>
    <w:rsid w:val="00F81F83"/>
    <w:rsid w:val="00F91F7F"/>
    <w:rsid w:val="00FC007A"/>
    <w:rsid w:val="00FD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BBC71A8"/>
  <w15:docId w15:val="{008F3C17-EFA7-47AA-8BC9-66F7D1FE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506"/>
    <w:pPr>
      <w:tabs>
        <w:tab w:val="center" w:pos="4320"/>
        <w:tab w:val="right" w:pos="8640"/>
      </w:tabs>
    </w:pPr>
  </w:style>
  <w:style w:type="paragraph" w:styleId="Footer">
    <w:name w:val="footer"/>
    <w:basedOn w:val="Normal"/>
    <w:rsid w:val="00C27506"/>
    <w:pPr>
      <w:tabs>
        <w:tab w:val="center" w:pos="4320"/>
        <w:tab w:val="right" w:pos="8640"/>
      </w:tabs>
    </w:pPr>
  </w:style>
  <w:style w:type="character" w:styleId="PageNumber">
    <w:name w:val="page number"/>
    <w:basedOn w:val="DefaultParagraphFont"/>
    <w:rsid w:val="000246CD"/>
  </w:style>
  <w:style w:type="paragraph" w:styleId="EndnoteText">
    <w:name w:val="endnote text"/>
    <w:basedOn w:val="Normal"/>
    <w:semiHidden/>
    <w:rsid w:val="0003736E"/>
    <w:pPr>
      <w:spacing w:after="120"/>
    </w:pPr>
    <w:rPr>
      <w:rFonts w:ascii="Bookman Old Style" w:hAnsi="Bookman Old Style"/>
      <w:sz w:val="20"/>
      <w:szCs w:val="20"/>
    </w:rPr>
  </w:style>
  <w:style w:type="table" w:styleId="TableGrid">
    <w:name w:val="Table Grid"/>
    <w:basedOn w:val="TableNormal"/>
    <w:rsid w:val="0003736E"/>
    <w:pPr>
      <w:spacing w:after="1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386B"/>
    <w:rPr>
      <w:rFonts w:ascii="Tahoma" w:hAnsi="Tahoma" w:cs="Tahoma"/>
      <w:sz w:val="16"/>
      <w:szCs w:val="16"/>
    </w:rPr>
  </w:style>
  <w:style w:type="character" w:customStyle="1" w:styleId="BalloonTextChar">
    <w:name w:val="Balloon Text Char"/>
    <w:basedOn w:val="DefaultParagraphFont"/>
    <w:link w:val="BalloonText"/>
    <w:rsid w:val="000B3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613434">
      <w:bodyDiv w:val="1"/>
      <w:marLeft w:val="0"/>
      <w:marRight w:val="0"/>
      <w:marTop w:val="0"/>
      <w:marBottom w:val="0"/>
      <w:divBdr>
        <w:top w:val="none" w:sz="0" w:space="0" w:color="auto"/>
        <w:left w:val="none" w:sz="0" w:space="0" w:color="auto"/>
        <w:bottom w:val="none" w:sz="0" w:space="0" w:color="auto"/>
        <w:right w:val="none" w:sz="0" w:space="0" w:color="auto"/>
      </w:divBdr>
    </w:div>
    <w:div w:id="945506736">
      <w:bodyDiv w:val="1"/>
      <w:marLeft w:val="0"/>
      <w:marRight w:val="0"/>
      <w:marTop w:val="0"/>
      <w:marBottom w:val="0"/>
      <w:divBdr>
        <w:top w:val="none" w:sz="0" w:space="0" w:color="auto"/>
        <w:left w:val="none" w:sz="0" w:space="0" w:color="auto"/>
        <w:bottom w:val="none" w:sz="0" w:space="0" w:color="auto"/>
        <w:right w:val="none" w:sz="0" w:space="0" w:color="auto"/>
      </w:divBdr>
    </w:div>
    <w:div w:id="15436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96CE-4B4F-49C0-9DD8-1363F956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1829</Words>
  <Characters>10658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GRAFFITTI</vt:lpstr>
    </vt:vector>
  </TitlesOfParts>
  <Company>Network Engineering &amp; Security</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GRAFFITTI</dc:title>
  <dc:creator>Sharon</dc:creator>
  <cp:lastModifiedBy>Becker, Cara</cp:lastModifiedBy>
  <cp:revision>3</cp:revision>
  <cp:lastPrinted>2020-11-12T14:08:00Z</cp:lastPrinted>
  <dcterms:created xsi:type="dcterms:W3CDTF">2022-09-14T14:57:00Z</dcterms:created>
  <dcterms:modified xsi:type="dcterms:W3CDTF">2022-09-14T14:59:00Z</dcterms:modified>
</cp:coreProperties>
</file>