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54" w:rsidRDefault="00413954" w:rsidP="00413954">
      <w:pPr>
        <w:jc w:val="center"/>
        <w:rPr>
          <w:b/>
          <w:sz w:val="44"/>
          <w:szCs w:val="44"/>
          <w:u w:val="single"/>
        </w:rPr>
      </w:pPr>
      <w:r w:rsidRPr="00413954">
        <w:rPr>
          <w:b/>
          <w:sz w:val="44"/>
          <w:szCs w:val="44"/>
          <w:u w:val="single"/>
        </w:rPr>
        <w:t xml:space="preserve">TOWN OF GREAT BARRINGTON </w:t>
      </w:r>
    </w:p>
    <w:p w:rsidR="00413954" w:rsidRDefault="00413954" w:rsidP="00413954">
      <w:pPr>
        <w:jc w:val="center"/>
        <w:rPr>
          <w:b/>
          <w:sz w:val="44"/>
          <w:szCs w:val="44"/>
          <w:u w:val="single"/>
        </w:rPr>
      </w:pPr>
    </w:p>
    <w:p w:rsidR="00413954" w:rsidRPr="00413954" w:rsidRDefault="00413954" w:rsidP="00413954">
      <w:pPr>
        <w:rPr>
          <w:sz w:val="44"/>
          <w:szCs w:val="44"/>
        </w:rPr>
      </w:pPr>
      <w:r w:rsidRPr="00413954">
        <w:rPr>
          <w:b/>
          <w:noProof/>
          <w:sz w:val="44"/>
          <w:szCs w:val="44"/>
          <w:u w:val="single"/>
        </w:rPr>
        <w:drawing>
          <wp:anchor distT="0" distB="0" distL="114300" distR="114300" simplePos="0" relativeHeight="251658240" behindDoc="1" locked="0" layoutInCell="1" allowOverlap="1" wp14:anchorId="454C218B" wp14:editId="14AFA98A">
            <wp:simplePos x="0" y="0"/>
            <wp:positionH relativeFrom="column">
              <wp:posOffset>2305050</wp:posOffset>
            </wp:positionH>
            <wp:positionV relativeFrom="paragraph">
              <wp:posOffset>230505</wp:posOffset>
            </wp:positionV>
            <wp:extent cx="1371600" cy="1371600"/>
            <wp:effectExtent l="0" t="0" r="0" b="0"/>
            <wp:wrapTight wrapText="bothSides">
              <wp:wrapPolygon edited="0">
                <wp:start x="1500" y="0"/>
                <wp:lineTo x="600" y="900"/>
                <wp:lineTo x="0" y="3000"/>
                <wp:lineTo x="300" y="19800"/>
                <wp:lineTo x="1500" y="21300"/>
                <wp:lineTo x="19800" y="21300"/>
                <wp:lineTo x="21000" y="19800"/>
                <wp:lineTo x="21000" y="1500"/>
                <wp:lineTo x="20100" y="0"/>
                <wp:lineTo x="1500" y="0"/>
              </wp:wrapPolygon>
            </wp:wrapTight>
            <wp:docPr id="1" name="Picture 1" descr="600px-noparking-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px-noparking-svg1"/>
                    <pic:cNvPicPr>
                      <a:picLocks noChangeAspect="1" noChangeArrowheads="1"/>
                    </pic:cNvPicPr>
                  </pic:nvPicPr>
                  <pic:blipFill>
                    <a:blip r:embed="rId5" cstate="print">
                      <a:lum contrast="48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rPr>
          <w:sz w:val="44"/>
          <w:szCs w:val="44"/>
        </w:rPr>
      </w:pPr>
    </w:p>
    <w:p w:rsidR="00413954" w:rsidRPr="00413954" w:rsidRDefault="00413954" w:rsidP="00413954">
      <w:pPr>
        <w:ind w:right="-720"/>
        <w:rPr>
          <w:rFonts w:ascii="Engravers MT" w:eastAsia="Times New Roman" w:hAnsi="Engravers MT" w:cs="Arial"/>
          <w:b/>
          <w:sz w:val="96"/>
          <w:szCs w:val="96"/>
        </w:rPr>
      </w:pPr>
      <w:r>
        <w:rPr>
          <w:rFonts w:ascii="Engravers MT" w:eastAsia="Times New Roman" w:hAnsi="Engravers MT" w:cs="Arial"/>
          <w:b/>
          <w:sz w:val="96"/>
          <w:szCs w:val="96"/>
        </w:rPr>
        <w:t xml:space="preserve">     </w:t>
      </w:r>
      <w:r w:rsidRPr="00413954">
        <w:rPr>
          <w:rFonts w:ascii="Engravers MT" w:eastAsia="Times New Roman" w:hAnsi="Engravers MT" w:cs="Arial"/>
          <w:b/>
          <w:sz w:val="96"/>
          <w:szCs w:val="96"/>
        </w:rPr>
        <w:t>Warning</w:t>
      </w:r>
    </w:p>
    <w:p w:rsidR="00413954" w:rsidRPr="00413954" w:rsidRDefault="00413954" w:rsidP="00413954">
      <w:pPr>
        <w:ind w:right="-720"/>
        <w:jc w:val="center"/>
        <w:rPr>
          <w:rFonts w:ascii="Engravers MT" w:eastAsia="Times New Roman" w:hAnsi="Engravers MT" w:cs="Arial"/>
          <w:b/>
          <w:sz w:val="36"/>
          <w:szCs w:val="36"/>
        </w:rPr>
      </w:pPr>
    </w:p>
    <w:p w:rsidR="00413954" w:rsidRDefault="00413954" w:rsidP="00413954">
      <w:pPr>
        <w:rPr>
          <w:rFonts w:ascii="Arial" w:eastAsia="Times New Roman" w:hAnsi="Arial" w:cs="Arial"/>
          <w:sz w:val="28"/>
          <w:szCs w:val="28"/>
        </w:rPr>
      </w:pPr>
    </w:p>
    <w:p w:rsidR="001519DA" w:rsidRDefault="008B37B5" w:rsidP="00413954">
      <w:pPr>
        <w:rPr>
          <w:rFonts w:ascii="Arial" w:eastAsia="Times New Roman" w:hAnsi="Arial" w:cs="Arial"/>
          <w:sz w:val="28"/>
          <w:szCs w:val="28"/>
        </w:rPr>
      </w:pPr>
      <w:r>
        <w:rPr>
          <w:rFonts w:ascii="Arial" w:eastAsia="Times New Roman" w:hAnsi="Arial" w:cs="Arial"/>
          <w:sz w:val="28"/>
          <w:szCs w:val="28"/>
        </w:rPr>
        <w:t xml:space="preserve">Effective February </w:t>
      </w:r>
      <w:r w:rsidR="001519DA">
        <w:rPr>
          <w:rFonts w:ascii="Arial" w:eastAsia="Times New Roman" w:hAnsi="Arial" w:cs="Arial"/>
          <w:sz w:val="28"/>
          <w:szCs w:val="28"/>
        </w:rPr>
        <w:t>1</w:t>
      </w:r>
      <w:r>
        <w:rPr>
          <w:rFonts w:ascii="Arial" w:eastAsia="Times New Roman" w:hAnsi="Arial" w:cs="Arial"/>
          <w:sz w:val="28"/>
          <w:szCs w:val="28"/>
        </w:rPr>
        <w:t>2</w:t>
      </w:r>
      <w:r w:rsidR="001519DA">
        <w:rPr>
          <w:rFonts w:ascii="Arial" w:eastAsia="Times New Roman" w:hAnsi="Arial" w:cs="Arial"/>
          <w:sz w:val="28"/>
          <w:szCs w:val="28"/>
        </w:rPr>
        <w:t>,</w:t>
      </w:r>
      <w:r>
        <w:rPr>
          <w:rFonts w:ascii="Arial" w:eastAsia="Times New Roman" w:hAnsi="Arial" w:cs="Arial"/>
          <w:sz w:val="28"/>
          <w:szCs w:val="28"/>
        </w:rPr>
        <w:t xml:space="preserve"> 2018</w:t>
      </w:r>
      <w:r w:rsidR="001519DA">
        <w:rPr>
          <w:rFonts w:ascii="Arial" w:eastAsia="Times New Roman" w:hAnsi="Arial" w:cs="Arial"/>
          <w:sz w:val="28"/>
          <w:szCs w:val="28"/>
        </w:rPr>
        <w:t xml:space="preserve"> </w:t>
      </w:r>
    </w:p>
    <w:p w:rsidR="001519DA" w:rsidRDefault="001519DA" w:rsidP="00413954">
      <w:pPr>
        <w:rPr>
          <w:rFonts w:ascii="Arial" w:eastAsia="Times New Roman" w:hAnsi="Arial" w:cs="Arial"/>
          <w:sz w:val="28"/>
          <w:szCs w:val="28"/>
        </w:rPr>
      </w:pPr>
    </w:p>
    <w:p w:rsidR="008B37B5" w:rsidRDefault="00413954" w:rsidP="00413954">
      <w:pPr>
        <w:rPr>
          <w:rFonts w:ascii="Arial" w:eastAsia="Times New Roman" w:hAnsi="Arial" w:cs="Arial"/>
          <w:sz w:val="28"/>
          <w:szCs w:val="28"/>
        </w:rPr>
      </w:pPr>
      <w:r w:rsidRPr="00413954">
        <w:rPr>
          <w:rFonts w:ascii="Arial" w:eastAsia="Times New Roman" w:hAnsi="Arial" w:cs="Arial"/>
          <w:sz w:val="28"/>
          <w:szCs w:val="28"/>
        </w:rPr>
        <w:t xml:space="preserve">The </w:t>
      </w:r>
      <w:r w:rsidRPr="00413954">
        <w:rPr>
          <w:rFonts w:ascii="Arial" w:eastAsia="Times New Roman" w:hAnsi="Arial" w:cs="Arial"/>
          <w:b/>
          <w:sz w:val="28"/>
          <w:szCs w:val="28"/>
        </w:rPr>
        <w:t>Winter Parking Ban</w:t>
      </w:r>
      <w:r w:rsidRPr="00413954">
        <w:rPr>
          <w:rFonts w:ascii="Arial" w:eastAsia="Times New Roman" w:hAnsi="Arial" w:cs="Arial"/>
          <w:sz w:val="28"/>
          <w:szCs w:val="28"/>
        </w:rPr>
        <w:t xml:space="preserve"> on all </w:t>
      </w:r>
      <w:proofErr w:type="gramStart"/>
      <w:r w:rsidR="008B37B5">
        <w:rPr>
          <w:rFonts w:ascii="Arial" w:eastAsia="Times New Roman" w:hAnsi="Arial" w:cs="Arial"/>
          <w:sz w:val="28"/>
          <w:szCs w:val="28"/>
        </w:rPr>
        <w:t>over</w:t>
      </w:r>
      <w:r w:rsidRPr="00413954">
        <w:rPr>
          <w:rFonts w:ascii="Arial" w:eastAsia="Times New Roman" w:hAnsi="Arial" w:cs="Arial"/>
          <w:sz w:val="28"/>
          <w:szCs w:val="28"/>
        </w:rPr>
        <w:t xml:space="preserve">night </w:t>
      </w:r>
      <w:r w:rsidR="008B37B5">
        <w:rPr>
          <w:rFonts w:ascii="Arial" w:eastAsia="Times New Roman" w:hAnsi="Arial" w:cs="Arial"/>
          <w:sz w:val="28"/>
          <w:szCs w:val="28"/>
        </w:rPr>
        <w:t xml:space="preserve"> on</w:t>
      </w:r>
      <w:proofErr w:type="gramEnd"/>
      <w:r w:rsidR="008B37B5">
        <w:rPr>
          <w:rFonts w:ascii="Arial" w:eastAsia="Times New Roman" w:hAnsi="Arial" w:cs="Arial"/>
          <w:sz w:val="28"/>
          <w:szCs w:val="28"/>
        </w:rPr>
        <w:t xml:space="preserve">-street </w:t>
      </w:r>
      <w:r w:rsidRPr="00413954">
        <w:rPr>
          <w:rFonts w:ascii="Arial" w:eastAsia="Times New Roman" w:hAnsi="Arial" w:cs="Arial"/>
          <w:sz w:val="28"/>
          <w:szCs w:val="28"/>
        </w:rPr>
        <w:t>parking</w:t>
      </w:r>
      <w:r w:rsidR="008B37B5">
        <w:rPr>
          <w:rFonts w:ascii="Arial" w:eastAsia="Times New Roman" w:hAnsi="Arial" w:cs="Arial"/>
          <w:sz w:val="28"/>
          <w:szCs w:val="28"/>
        </w:rPr>
        <w:t xml:space="preserve"> </w:t>
      </w:r>
      <w:r w:rsidRPr="00413954">
        <w:rPr>
          <w:rFonts w:ascii="Arial" w:eastAsia="Times New Roman" w:hAnsi="Arial" w:cs="Arial"/>
          <w:sz w:val="28"/>
          <w:szCs w:val="28"/>
        </w:rPr>
        <w:t>on to</w:t>
      </w:r>
      <w:r w:rsidR="008B37B5">
        <w:rPr>
          <w:rFonts w:ascii="Arial" w:eastAsia="Times New Roman" w:hAnsi="Arial" w:cs="Arial"/>
          <w:sz w:val="28"/>
          <w:szCs w:val="28"/>
        </w:rPr>
        <w:t>wn streets is in effect From November  15</w:t>
      </w:r>
      <w:r w:rsidR="008B37B5" w:rsidRPr="008B37B5">
        <w:rPr>
          <w:rFonts w:ascii="Arial" w:eastAsia="Times New Roman" w:hAnsi="Arial" w:cs="Arial"/>
          <w:sz w:val="28"/>
          <w:szCs w:val="28"/>
          <w:vertAlign w:val="superscript"/>
        </w:rPr>
        <w:t>th</w:t>
      </w:r>
      <w:r w:rsidR="008B37B5">
        <w:rPr>
          <w:rFonts w:ascii="Arial" w:eastAsia="Times New Roman" w:hAnsi="Arial" w:cs="Arial"/>
          <w:sz w:val="28"/>
          <w:szCs w:val="28"/>
        </w:rPr>
        <w:t xml:space="preserve"> through March 30</w:t>
      </w:r>
      <w:r w:rsidR="008B37B5" w:rsidRPr="008B37B5">
        <w:rPr>
          <w:rFonts w:ascii="Arial" w:eastAsia="Times New Roman" w:hAnsi="Arial" w:cs="Arial"/>
          <w:sz w:val="28"/>
          <w:szCs w:val="28"/>
          <w:vertAlign w:val="superscript"/>
        </w:rPr>
        <w:t>th</w:t>
      </w:r>
      <w:r w:rsidR="008B37B5">
        <w:rPr>
          <w:rFonts w:ascii="Arial" w:eastAsia="Times New Roman" w:hAnsi="Arial" w:cs="Arial"/>
          <w:sz w:val="28"/>
          <w:szCs w:val="28"/>
        </w:rPr>
        <w:t xml:space="preserve">  between </w:t>
      </w:r>
      <w:r w:rsidRPr="00413954">
        <w:rPr>
          <w:rFonts w:ascii="Arial" w:eastAsia="Times New Roman" w:hAnsi="Arial" w:cs="Arial"/>
          <w:sz w:val="28"/>
          <w:szCs w:val="28"/>
        </w:rPr>
        <w:t xml:space="preserve">the hours of </w:t>
      </w:r>
      <w:r w:rsidRPr="00413954">
        <w:rPr>
          <w:rFonts w:ascii="Arial" w:eastAsia="Times New Roman" w:hAnsi="Arial" w:cs="Arial"/>
          <w:b/>
          <w:sz w:val="28"/>
          <w:szCs w:val="28"/>
        </w:rPr>
        <w:t>01:00 AM and 06:00AM</w:t>
      </w:r>
      <w:r w:rsidR="008B37B5">
        <w:rPr>
          <w:rFonts w:ascii="Arial" w:hAnsi="Arial" w:cs="Arial"/>
          <w:sz w:val="28"/>
          <w:szCs w:val="28"/>
        </w:rPr>
        <w:t>. Please be advised that violators will</w:t>
      </w:r>
      <w:r w:rsidR="006C0B0D" w:rsidRPr="006C0B0D">
        <w:rPr>
          <w:rFonts w:ascii="Arial" w:hAnsi="Arial" w:cs="Arial"/>
          <w:sz w:val="28"/>
          <w:szCs w:val="28"/>
        </w:rPr>
        <w:t xml:space="preserve"> be </w:t>
      </w:r>
      <w:r w:rsidR="008B37B5" w:rsidRPr="006C0B0D">
        <w:rPr>
          <w:rFonts w:ascii="Arial" w:hAnsi="Arial" w:cs="Arial"/>
          <w:sz w:val="28"/>
          <w:szCs w:val="28"/>
        </w:rPr>
        <w:t>ticketed</w:t>
      </w:r>
      <w:r w:rsidR="008B37B5">
        <w:rPr>
          <w:rFonts w:ascii="Arial" w:hAnsi="Arial" w:cs="Arial"/>
          <w:sz w:val="28"/>
          <w:szCs w:val="28"/>
        </w:rPr>
        <w:t xml:space="preserve"> </w:t>
      </w:r>
      <w:r w:rsidR="008B37B5" w:rsidRPr="006C0B0D">
        <w:rPr>
          <w:rFonts w:ascii="Arial" w:hAnsi="Arial" w:cs="Arial"/>
          <w:sz w:val="28"/>
          <w:szCs w:val="28"/>
        </w:rPr>
        <w:t>and</w:t>
      </w:r>
      <w:r w:rsidR="006C0B0D" w:rsidRPr="006C0B0D">
        <w:rPr>
          <w:rFonts w:ascii="Arial" w:hAnsi="Arial" w:cs="Arial"/>
          <w:sz w:val="28"/>
          <w:szCs w:val="28"/>
        </w:rPr>
        <w:t xml:space="preserve"> </w:t>
      </w:r>
      <w:r w:rsidR="008B37B5">
        <w:rPr>
          <w:rFonts w:ascii="Arial" w:hAnsi="Arial" w:cs="Arial"/>
          <w:sz w:val="28"/>
          <w:szCs w:val="28"/>
        </w:rPr>
        <w:t>vehicles that block DPW snow plows will be towed</w:t>
      </w:r>
      <w:r w:rsidR="006C0B0D">
        <w:t xml:space="preserve"> </w:t>
      </w:r>
      <w:r w:rsidRPr="00413954">
        <w:rPr>
          <w:rFonts w:ascii="Arial" w:eastAsia="Times New Roman" w:hAnsi="Arial" w:cs="Arial"/>
          <w:sz w:val="28"/>
          <w:szCs w:val="28"/>
        </w:rPr>
        <w:t xml:space="preserve">at the owner’s expense. </w:t>
      </w:r>
      <w:r w:rsidR="008B37B5">
        <w:rPr>
          <w:rFonts w:ascii="Arial" w:eastAsia="Times New Roman" w:hAnsi="Arial" w:cs="Arial"/>
          <w:sz w:val="28"/>
          <w:szCs w:val="28"/>
        </w:rPr>
        <w:t xml:space="preserve">Overnight parking is permitted in many parking lots in the downtown area including the Town Hall lot, the top of Railroad Street lot, the Castle Street lot and the Mason Library lot. </w:t>
      </w:r>
    </w:p>
    <w:p w:rsidR="008B37B5" w:rsidRDefault="008B37B5" w:rsidP="00413954">
      <w:pPr>
        <w:rPr>
          <w:rFonts w:ascii="Arial" w:eastAsia="Times New Roman" w:hAnsi="Arial" w:cs="Arial"/>
          <w:sz w:val="28"/>
          <w:szCs w:val="28"/>
        </w:rPr>
      </w:pPr>
    </w:p>
    <w:p w:rsidR="00413954" w:rsidRPr="006C0B0D" w:rsidRDefault="00413954" w:rsidP="00413954">
      <w:r w:rsidRPr="00413954">
        <w:rPr>
          <w:rFonts w:ascii="Arial" w:eastAsia="Times New Roman" w:hAnsi="Arial" w:cs="Arial"/>
          <w:sz w:val="28"/>
          <w:szCs w:val="28"/>
        </w:rPr>
        <w:t>Your cooperation in this matter is appreciated.</w:t>
      </w:r>
    </w:p>
    <w:p w:rsidR="000C1BDA" w:rsidRPr="00413954" w:rsidRDefault="000C1BDA" w:rsidP="00413954">
      <w:pPr>
        <w:tabs>
          <w:tab w:val="left" w:pos="2070"/>
        </w:tabs>
        <w:rPr>
          <w:sz w:val="44"/>
          <w:szCs w:val="44"/>
        </w:rPr>
      </w:pPr>
      <w:bookmarkStart w:id="0" w:name="_GoBack"/>
      <w:bookmarkEnd w:id="0"/>
    </w:p>
    <w:sectPr w:rsidR="000C1BDA" w:rsidRPr="0041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54"/>
    <w:rsid w:val="000C1BDA"/>
    <w:rsid w:val="001519DA"/>
    <w:rsid w:val="00413954"/>
    <w:rsid w:val="006C0B0D"/>
    <w:rsid w:val="006E5D2E"/>
    <w:rsid w:val="008B37B5"/>
    <w:rsid w:val="00A4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Town of Great Barrington</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Bailly</dc:creator>
  <cp:lastModifiedBy>Valued Customer</cp:lastModifiedBy>
  <cp:revision>3</cp:revision>
  <cp:lastPrinted>2014-11-13T14:24:00Z</cp:lastPrinted>
  <dcterms:created xsi:type="dcterms:W3CDTF">2018-02-20T16:43:00Z</dcterms:created>
  <dcterms:modified xsi:type="dcterms:W3CDTF">2018-02-20T16:51:00Z</dcterms:modified>
</cp:coreProperties>
</file>